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2CD32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УТВЕРЖДАЮ</w:t>
      </w:r>
    </w:p>
    <w:p w14:paraId="6484DEE9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Директор ГУО «Средняя</w:t>
      </w:r>
    </w:p>
    <w:p w14:paraId="5F181FC4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школа №2 г. Хойники»</w:t>
      </w:r>
    </w:p>
    <w:p w14:paraId="54C842FB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___________М.Н. Радченко</w:t>
      </w:r>
    </w:p>
    <w:p w14:paraId="6581100D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«___» ____________ 2026</w:t>
      </w:r>
    </w:p>
    <w:p w14:paraId="619676B7" w14:textId="77777777" w:rsidR="0025598B" w:rsidRDefault="0025598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B9BE032" w14:textId="77777777" w:rsidR="0025598B" w:rsidRDefault="0025598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90EFD5B" w14:textId="77777777" w:rsidR="0025598B" w:rsidRDefault="0025598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47EEDA4" w14:textId="77777777" w:rsidR="0025598B" w:rsidRDefault="0026592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План работы</w:t>
      </w:r>
    </w:p>
    <w:p w14:paraId="4D59F897" w14:textId="77777777" w:rsidR="0025598B" w:rsidRDefault="0026592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Педагога-психолога</w:t>
      </w:r>
    </w:p>
    <w:p w14:paraId="795969C0" w14:textId="77777777" w:rsidR="0025598B" w:rsidRDefault="0026592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государственного учреждения образования «Средняя школа №2 г. Хойники»</w:t>
      </w:r>
    </w:p>
    <w:p w14:paraId="7384BFF7" w14:textId="77777777" w:rsidR="0025598B" w:rsidRDefault="0026592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1 - полугодие 2026/2027 учебного года</w:t>
      </w:r>
    </w:p>
    <w:p w14:paraId="42739C32" w14:textId="77777777" w:rsidR="0025598B" w:rsidRPr="0026592E" w:rsidRDefault="0026592E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6592E">
        <w:rPr>
          <w:rFonts w:ascii="Times New Roman" w:hAnsi="Times New Roman" w:cs="Times New Roman"/>
          <w:b/>
          <w:sz w:val="30"/>
          <w:szCs w:val="30"/>
          <w:lang w:val="ru-RU"/>
        </w:rPr>
        <w:t>Цель:</w:t>
      </w:r>
      <w:r w:rsidRPr="0026592E">
        <w:rPr>
          <w:rFonts w:ascii="Times New Roman" w:hAnsi="Times New Roman" w:cs="Times New Roman"/>
          <w:sz w:val="30"/>
          <w:szCs w:val="30"/>
          <w:lang w:val="ru-RU"/>
        </w:rPr>
        <w:t xml:space="preserve"> психологическое сопровождение участников образовательного</w:t>
      </w:r>
      <w:r w:rsidRPr="0026592E">
        <w:rPr>
          <w:rFonts w:ascii="Times New Roman" w:hAnsi="Times New Roman" w:cs="Times New Roman"/>
          <w:sz w:val="30"/>
          <w:szCs w:val="30"/>
          <w:lang w:val="ru-RU"/>
        </w:rPr>
        <w:t xml:space="preserve"> процесса, обеспечение социально-психологических условий для личностного, интеллектуального и социального развития учащихся, способствовать созданию оптимальных условий для сохранения психологического здоровья субъектов образовательного процесса.</w:t>
      </w:r>
    </w:p>
    <w:p w14:paraId="3F07F40F" w14:textId="77777777" w:rsidR="0025598B" w:rsidRPr="0026592E" w:rsidRDefault="0026592E">
      <w:pPr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26592E">
        <w:rPr>
          <w:rFonts w:ascii="Times New Roman" w:hAnsi="Times New Roman" w:cs="Times New Roman"/>
          <w:sz w:val="30"/>
          <w:szCs w:val="30"/>
          <w:lang w:val="ru-RU"/>
        </w:rPr>
        <w:tab/>
      </w:r>
      <w:r w:rsidRPr="0026592E">
        <w:rPr>
          <w:rFonts w:ascii="Times New Roman" w:hAnsi="Times New Roman" w:cs="Times New Roman"/>
          <w:b/>
          <w:sz w:val="30"/>
          <w:szCs w:val="30"/>
          <w:lang w:val="ru-RU"/>
        </w:rPr>
        <w:t>Задачи:</w:t>
      </w:r>
    </w:p>
    <w:p w14:paraId="445DDA23" w14:textId="77777777" w:rsidR="0025598B" w:rsidRPr="0026592E" w:rsidRDefault="0026592E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6592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6592E">
        <w:rPr>
          <w:rFonts w:ascii="Times New Roman" w:hAnsi="Times New Roman" w:cs="Times New Roman"/>
          <w:sz w:val="30"/>
          <w:szCs w:val="30"/>
          <w:lang w:val="ru-RU"/>
        </w:rPr>
        <w:t>Обеспечение непрерывности и системности многопрофильного психологического сопровождения образовательного процесса.</w:t>
      </w:r>
    </w:p>
    <w:p w14:paraId="0A8A8032" w14:textId="77777777" w:rsidR="0025598B" w:rsidRPr="0026592E" w:rsidRDefault="0026592E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6592E">
        <w:rPr>
          <w:rFonts w:ascii="Times New Roman" w:hAnsi="Times New Roman" w:cs="Times New Roman"/>
          <w:sz w:val="30"/>
          <w:szCs w:val="30"/>
          <w:lang w:val="ru-RU"/>
        </w:rPr>
        <w:tab/>
        <w:t>Углубленное изучение, своевременное выявление и целенаправленное устранение актуальных психологических трудностей в развитии обучающихся.</w:t>
      </w:r>
    </w:p>
    <w:p w14:paraId="5B73199A" w14:textId="77777777" w:rsidR="0025598B" w:rsidRPr="0026592E" w:rsidRDefault="0026592E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6592E">
        <w:rPr>
          <w:rFonts w:ascii="Times New Roman" w:hAnsi="Times New Roman" w:cs="Times New Roman"/>
          <w:sz w:val="30"/>
          <w:szCs w:val="30"/>
          <w:lang w:val="ru-RU"/>
        </w:rPr>
        <w:tab/>
      </w:r>
      <w:r w:rsidRPr="0026592E">
        <w:rPr>
          <w:rFonts w:ascii="Times New Roman" w:hAnsi="Times New Roman" w:cs="Times New Roman"/>
          <w:sz w:val="30"/>
          <w:szCs w:val="30"/>
          <w:lang w:val="ru-RU"/>
        </w:rPr>
        <w:t>Содействие сохранению психического благополучия, гармонизация развития и создание условий для раскрытия личностного потенциала.</w:t>
      </w:r>
    </w:p>
    <w:p w14:paraId="6BEB1ECB" w14:textId="77777777" w:rsidR="0025598B" w:rsidRPr="0026592E" w:rsidRDefault="0026592E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6592E">
        <w:rPr>
          <w:rFonts w:ascii="Times New Roman" w:hAnsi="Times New Roman" w:cs="Times New Roman"/>
          <w:sz w:val="30"/>
          <w:szCs w:val="30"/>
          <w:lang w:val="ru-RU"/>
        </w:rPr>
        <w:tab/>
        <w:t>Проведение целенаправленной коррекционной работы с личностными и поведенческими особенностями, препятствующими успешной адаптац</w:t>
      </w:r>
      <w:r w:rsidRPr="0026592E">
        <w:rPr>
          <w:rFonts w:ascii="Times New Roman" w:hAnsi="Times New Roman" w:cs="Times New Roman"/>
          <w:sz w:val="30"/>
          <w:szCs w:val="30"/>
          <w:lang w:val="ru-RU"/>
        </w:rPr>
        <w:t>ии.</w:t>
      </w:r>
    </w:p>
    <w:p w14:paraId="762E4F5B" w14:textId="77777777" w:rsidR="0025598B" w:rsidRPr="0026592E" w:rsidRDefault="0026592E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6592E">
        <w:rPr>
          <w:rFonts w:ascii="Times New Roman" w:hAnsi="Times New Roman" w:cs="Times New Roman"/>
          <w:sz w:val="30"/>
          <w:szCs w:val="30"/>
          <w:lang w:val="ru-RU"/>
        </w:rPr>
        <w:tab/>
        <w:t>Планомерное повышение уровня психологической грамотности и культуры всех субъектов образовательного пространства.</w:t>
      </w:r>
    </w:p>
    <w:p w14:paraId="6A6EE8D2" w14:textId="77777777" w:rsidR="0025598B" w:rsidRPr="0026592E" w:rsidRDefault="0026592E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6592E">
        <w:rPr>
          <w:rFonts w:ascii="Times New Roman" w:hAnsi="Times New Roman" w:cs="Times New Roman"/>
          <w:sz w:val="30"/>
          <w:szCs w:val="30"/>
          <w:lang w:val="ru-RU"/>
        </w:rPr>
        <w:lastRenderedPageBreak/>
        <w:tab/>
        <w:t>Организация системной профилактики отклонений в здоровье и предупреждение зависимого поведения.</w:t>
      </w:r>
    </w:p>
    <w:p w14:paraId="3AFB756D" w14:textId="77777777" w:rsidR="0025598B" w:rsidRPr="0026592E" w:rsidRDefault="0026592E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6592E">
        <w:rPr>
          <w:rFonts w:ascii="Times New Roman" w:hAnsi="Times New Roman" w:cs="Times New Roman"/>
          <w:sz w:val="30"/>
          <w:szCs w:val="30"/>
          <w:lang w:val="ru-RU"/>
        </w:rPr>
        <w:tab/>
        <w:t>Отслеживание и профилактика суицидальны</w:t>
      </w:r>
      <w:r w:rsidRPr="0026592E">
        <w:rPr>
          <w:rFonts w:ascii="Times New Roman" w:hAnsi="Times New Roman" w:cs="Times New Roman"/>
          <w:sz w:val="30"/>
          <w:szCs w:val="30"/>
          <w:lang w:val="ru-RU"/>
        </w:rPr>
        <w:t>х наклонностей учащихся группы риска.</w:t>
      </w:r>
    </w:p>
    <w:p w14:paraId="67CFAB86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2B65FE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C665DC8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4FBCB2C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2B774D5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0C5211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8278757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2F03C9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FDF31A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A725108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2E29B82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5F96D68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7000592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898733F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75B8BDD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9078D5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B80663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8AC571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B5C5E1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FB3476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3FE03A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7F3D2A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387A64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4DDF83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EAB7E0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4FFE56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A366472" w14:textId="77777777" w:rsidR="0025598B" w:rsidRDefault="0026592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Сентябрь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1"/>
        <w:gridCol w:w="3782"/>
        <w:gridCol w:w="2874"/>
        <w:gridCol w:w="2759"/>
        <w:gridCol w:w="1997"/>
      </w:tblGrid>
      <w:tr w:rsidR="0025598B" w14:paraId="1B6B87C1" w14:textId="77777777">
        <w:tc>
          <w:tcPr>
            <w:tcW w:w="2474" w:type="dxa"/>
          </w:tcPr>
          <w:p w14:paraId="37591B40" w14:textId="77777777" w:rsidR="0025598B" w:rsidRDefault="0026592E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Направление деятельности психолога</w:t>
            </w:r>
          </w:p>
        </w:tc>
        <w:tc>
          <w:tcPr>
            <w:tcW w:w="3958" w:type="dxa"/>
          </w:tcPr>
          <w:p w14:paraId="155F7316" w14:textId="77777777" w:rsidR="0025598B" w:rsidRDefault="0026592E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учащимися</w:t>
            </w:r>
          </w:p>
        </w:tc>
        <w:tc>
          <w:tcPr>
            <w:tcW w:w="2914" w:type="dxa"/>
          </w:tcPr>
          <w:p w14:paraId="33D0CDB0" w14:textId="77777777" w:rsidR="0025598B" w:rsidRDefault="0026592E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педагогами</w:t>
            </w:r>
          </w:p>
        </w:tc>
        <w:tc>
          <w:tcPr>
            <w:tcW w:w="2806" w:type="dxa"/>
          </w:tcPr>
          <w:p w14:paraId="6CD7763A" w14:textId="77777777" w:rsidR="0025598B" w:rsidRDefault="0026592E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родителями</w:t>
            </w:r>
          </w:p>
        </w:tc>
        <w:tc>
          <w:tcPr>
            <w:tcW w:w="2022" w:type="dxa"/>
          </w:tcPr>
          <w:p w14:paraId="1AA9A3A1" w14:textId="77777777" w:rsidR="0025598B" w:rsidRDefault="0026592E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Отметка о выполнении</w:t>
            </w:r>
          </w:p>
        </w:tc>
      </w:tr>
      <w:tr w:rsidR="0025598B" w:rsidRPr="0026592E" w14:paraId="260A1637" w14:textId="77777777">
        <w:tc>
          <w:tcPr>
            <w:tcW w:w="2474" w:type="dxa"/>
          </w:tcPr>
          <w:p w14:paraId="2E5006B9" w14:textId="77777777" w:rsidR="0025598B" w:rsidRDefault="0026592E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Психолого-педагогическая диагностика</w:t>
            </w:r>
          </w:p>
        </w:tc>
        <w:tc>
          <w:tcPr>
            <w:tcW w:w="3958" w:type="dxa"/>
          </w:tcPr>
          <w:p w14:paraId="68986725" w14:textId="77777777" w:rsidR="0025598B" w:rsidRPr="0026592E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Изучение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адаптации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среди учащихся 1, 5, 10 классов</w:t>
            </w: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.</w:t>
            </w:r>
          </w:p>
          <w:p w14:paraId="63FBB9C2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Диагностики по выявлению суицидального поведения (7-11 кл) </w:t>
            </w:r>
          </w:p>
          <w:p w14:paraId="28B79294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-Диагностика учащихся учетной категории (по отдельному плану)</w:t>
            </w:r>
          </w:p>
        </w:tc>
        <w:tc>
          <w:tcPr>
            <w:tcW w:w="2914" w:type="dxa"/>
          </w:tcPr>
          <w:p w14:paraId="055FDCFC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Планирование работы педагога-психолога на первое полугодие учебного года с классными руководителям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и план проведения родительских собраний</w:t>
            </w:r>
          </w:p>
          <w:p w14:paraId="1812B2A1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-Консультация с педагогами по результатам обследования</w:t>
            </w:r>
          </w:p>
          <w:p w14:paraId="4DC17F58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Подготовка материалов к консультациям и классным часам.</w:t>
            </w:r>
          </w:p>
        </w:tc>
        <w:tc>
          <w:tcPr>
            <w:tcW w:w="2806" w:type="dxa"/>
          </w:tcPr>
          <w:p w14:paraId="1515D2B5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Подготовка рекомендаций для родителей 1, 5, 10 классов по вопросам адаптации.</w:t>
            </w:r>
          </w:p>
          <w:p w14:paraId="5809D484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Участие в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родительском собрании по вопросам психологической готовности и вопросам адаптации</w:t>
            </w:r>
          </w:p>
        </w:tc>
        <w:tc>
          <w:tcPr>
            <w:tcW w:w="2022" w:type="dxa"/>
          </w:tcPr>
          <w:p w14:paraId="04FC8EED" w14:textId="77777777" w:rsidR="0025598B" w:rsidRDefault="0025598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:rsidRPr="0026592E" w14:paraId="265FCF96" w14:textId="77777777">
        <w:tc>
          <w:tcPr>
            <w:tcW w:w="2474" w:type="dxa"/>
          </w:tcPr>
          <w:p w14:paraId="06093B27" w14:textId="77777777" w:rsidR="0025598B" w:rsidRDefault="0026592E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Психологическое консультирование</w:t>
            </w:r>
          </w:p>
        </w:tc>
        <w:tc>
          <w:tcPr>
            <w:tcW w:w="3958" w:type="dxa"/>
          </w:tcPr>
          <w:p w14:paraId="1AD3FACC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Индивидуальное </w:t>
            </w:r>
          </w:p>
          <w:p w14:paraId="1BBEBC62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консультирование </w:t>
            </w:r>
          </w:p>
          <w:p w14:paraId="12F8A078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учащихся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1, 5, 10</w:t>
            </w: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</w:t>
            </w:r>
          </w:p>
          <w:p w14:paraId="59936A7B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классов по </w:t>
            </w:r>
          </w:p>
          <w:p w14:paraId="196470A1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результатам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диагностик на адаптацию</w:t>
            </w:r>
          </w:p>
          <w:p w14:paraId="59A7CF0B" w14:textId="77777777" w:rsidR="0025598B" w:rsidRDefault="0026592E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Консультация «Эмоции – наши друзья и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ли враги? 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914" w:type="dxa"/>
          </w:tcPr>
          <w:p w14:paraId="6410657B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Консультирование педагогических работников по запросу</w:t>
            </w:r>
          </w:p>
          <w:p w14:paraId="0A71CD33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Консультация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«Помочь остаться в этой жизни.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Профилактика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суицидального поведения учащихся»</w:t>
            </w:r>
          </w:p>
        </w:tc>
        <w:tc>
          <w:tcPr>
            <w:tcW w:w="2806" w:type="dxa"/>
          </w:tcPr>
          <w:p w14:paraId="658DD0F6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-</w:t>
            </w: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Индивидуальное </w:t>
            </w:r>
          </w:p>
          <w:p w14:paraId="01F7191D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консультирование </w:t>
            </w:r>
          </w:p>
          <w:p w14:paraId="4371CE33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для родителей по </w:t>
            </w:r>
          </w:p>
          <w:p w14:paraId="258827D3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результатам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диагностик на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адаптацию</w:t>
            </w: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</w:t>
            </w:r>
          </w:p>
          <w:p w14:paraId="49FF5556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учащихся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1, 5, 10</w:t>
            </w: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</w:t>
            </w:r>
          </w:p>
          <w:p w14:paraId="39367DB3" w14:textId="77777777" w:rsidR="0025598B" w:rsidRPr="0026592E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классов.</w:t>
            </w:r>
          </w:p>
          <w:p w14:paraId="0617EC97" w14:textId="77777777" w:rsidR="0025598B" w:rsidRPr="0026592E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-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Консультация «Агрессивное поведение: как помочь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ребенку? »</w:t>
            </w:r>
          </w:p>
          <w:p w14:paraId="72C8DDBA" w14:textId="77777777" w:rsidR="0025598B" w:rsidRDefault="0025598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22" w:type="dxa"/>
          </w:tcPr>
          <w:p w14:paraId="42D26D95" w14:textId="77777777" w:rsidR="0025598B" w:rsidRDefault="0025598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:rsidRPr="0026592E" w14:paraId="44E863A1" w14:textId="77777777">
        <w:tc>
          <w:tcPr>
            <w:tcW w:w="2474" w:type="dxa"/>
          </w:tcPr>
          <w:p w14:paraId="103EB6A7" w14:textId="77777777" w:rsidR="0025598B" w:rsidRDefault="0026592E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Коррекционно-развивающая работа</w:t>
            </w:r>
          </w:p>
        </w:tc>
        <w:tc>
          <w:tcPr>
            <w:tcW w:w="3958" w:type="dxa"/>
          </w:tcPr>
          <w:p w14:paraId="3644B745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-</w:t>
            </w: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Тренинговые </w:t>
            </w:r>
          </w:p>
          <w:p w14:paraId="7EEA8884" w14:textId="77777777" w:rsidR="0025598B" w:rsidRPr="0026592E" w:rsidRDefault="0026592E">
            <w:pPr>
              <w:widowControl/>
              <w:jc w:val="left"/>
              <w:rPr>
                <w:lang w:val="ru-RU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занятия «Профилактика </w:t>
            </w:r>
          </w:p>
          <w:p w14:paraId="5890C3E3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 w:rsidRPr="0026592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правонарушений»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;</w:t>
            </w:r>
          </w:p>
          <w:p w14:paraId="4CA85F72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- Коррекционно - развивающие занятия с учащимися на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различных видах учета 1 раз в неделю;</w:t>
            </w:r>
          </w:p>
          <w:p w14:paraId="544B44F2" w14:textId="77777777" w:rsidR="0025598B" w:rsidRPr="0026592E" w:rsidRDefault="0026592E">
            <w:pPr>
              <w:widowControl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bidi="ar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кции «День без конфликта», «Территория без сквернословия»</w:t>
            </w:r>
            <w:r w:rsidRPr="002659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</w:t>
            </w:r>
          </w:p>
          <w:p w14:paraId="4BC52234" w14:textId="77777777" w:rsidR="0025598B" w:rsidRPr="0026592E" w:rsidRDefault="0026592E">
            <w:pPr>
              <w:widowControl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659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-Тренинговое занятие «Скажем буллингу нет!»</w:t>
            </w:r>
          </w:p>
          <w:p w14:paraId="13C0BD0D" w14:textId="77777777" w:rsidR="0025598B" w:rsidRPr="0026592E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Индивидуальные и групповые занятия по результатам диагностических исследований</w:t>
            </w:r>
          </w:p>
          <w:p w14:paraId="471E2692" w14:textId="77777777" w:rsidR="0025598B" w:rsidRDefault="0026592E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Практикум «Управление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стрессом»</w:t>
            </w:r>
          </w:p>
        </w:tc>
        <w:tc>
          <w:tcPr>
            <w:tcW w:w="2914" w:type="dxa"/>
          </w:tcPr>
          <w:p w14:paraId="6016D521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Проведение классных часов по формированию благоприятного психологического климата в классе;</w:t>
            </w:r>
          </w:p>
          <w:p w14:paraId="51E93231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Участие в работе Совета Профилактики</w:t>
            </w:r>
          </w:p>
          <w:p w14:paraId="5A57895A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Коррекционные занятия, направленные на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 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снижение уровня профессионального выгорания, преодоление деструктивных ус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тановок и стереотипов, развитие эмоциональной компетентности и гармонизацию психологического климата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 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в педагогическом 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lastRenderedPageBreak/>
              <w:t>коллективе (по запросу, по необходимости)</w:t>
            </w:r>
          </w:p>
        </w:tc>
        <w:tc>
          <w:tcPr>
            <w:tcW w:w="2806" w:type="dxa"/>
          </w:tcPr>
          <w:p w14:paraId="32959AF9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- Индивидуальные консультации по запросу;</w:t>
            </w:r>
          </w:p>
          <w:p w14:paraId="0D320E39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Коррекция детско-родительских отношений (по запросу)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022" w:type="dxa"/>
          </w:tcPr>
          <w:p w14:paraId="45C5C86C" w14:textId="77777777" w:rsidR="0025598B" w:rsidRDefault="0025598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14:paraId="037749D1" w14:textId="77777777">
        <w:tc>
          <w:tcPr>
            <w:tcW w:w="2474" w:type="dxa"/>
          </w:tcPr>
          <w:p w14:paraId="18B0C832" w14:textId="77777777" w:rsidR="0025598B" w:rsidRDefault="0026592E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Психологическое просвещение и профилактика</w:t>
            </w:r>
          </w:p>
        </w:tc>
        <w:tc>
          <w:tcPr>
            <w:tcW w:w="3958" w:type="dxa"/>
          </w:tcPr>
          <w:p w14:paraId="5E76BE17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 w:rsidRPr="0026592E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Месячник, профилактические мероприятия, направленные на формирование позитивного мышления, принципов здорового образа жизни, предупреждения суицидального поведения</w:t>
            </w:r>
          </w:p>
          <w:p w14:paraId="56B66C98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Тренинговое занятие </w:t>
            </w:r>
          </w:p>
          <w:p w14:paraId="1A889E76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«Фундамент </w:t>
            </w:r>
          </w:p>
          <w:p w14:paraId="27E71DAA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счастья» (9-11 классы)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;</w:t>
            </w:r>
          </w:p>
          <w:p w14:paraId="7BCDBC2A" w14:textId="77777777" w:rsidR="0025598B" w:rsidRDefault="0026592E">
            <w:pPr>
              <w:widowControl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Уроки нравственности «Основы духовно-нравственной культуры и патриотизма»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 раз в месяц);</w:t>
            </w:r>
          </w:p>
          <w:p w14:paraId="11FA027B" w14:textId="77777777" w:rsidR="0025598B" w:rsidRDefault="0026592E">
            <w:pPr>
              <w:widowControl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Классные часы «Моё психологическое благополучие»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60A32CB" w14:textId="77777777" w:rsidR="0025598B" w:rsidRDefault="0026592E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-Познавательный час «Телефон доверия»</w:t>
            </w:r>
          </w:p>
        </w:tc>
        <w:tc>
          <w:tcPr>
            <w:tcW w:w="2914" w:type="dxa"/>
          </w:tcPr>
          <w:p w14:paraId="11B33BFA" w14:textId="77777777" w:rsidR="0025598B" w:rsidRDefault="0026592E">
            <w:pPr>
              <w:widowControl/>
              <w:jc w:val="left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Консультация для </w:t>
            </w:r>
          </w:p>
          <w:p w14:paraId="4922736B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Классных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руководителей </w:t>
            </w:r>
          </w:p>
          <w:p w14:paraId="6DE6DB18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«Психолого- </w:t>
            </w:r>
          </w:p>
          <w:p w14:paraId="70F8C4C9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педагогического </w:t>
            </w:r>
          </w:p>
          <w:p w14:paraId="34CE2AB4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сопровождения </w:t>
            </w:r>
          </w:p>
          <w:p w14:paraId="7FA26F97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обучающихся, </w:t>
            </w:r>
          </w:p>
          <w:p w14:paraId="1180B32A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склонных к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совершению </w:t>
            </w:r>
          </w:p>
          <w:p w14:paraId="65438E81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противоправных </w:t>
            </w:r>
          </w:p>
          <w:p w14:paraId="0FA31A23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действий»</w:t>
            </w:r>
          </w:p>
          <w:p w14:paraId="683A0708" w14:textId="77777777" w:rsidR="0025598B" w:rsidRDefault="0025598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806" w:type="dxa"/>
          </w:tcPr>
          <w:p w14:paraId="233704C6" w14:textId="77777777" w:rsidR="0025598B" w:rsidRDefault="0026592E">
            <w:pPr>
              <w:widowControl/>
              <w:jc w:val="left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Консультация </w:t>
            </w:r>
          </w:p>
          <w:p w14:paraId="09EA2E49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«Как помочь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ребенку в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адаптации в школе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»</w:t>
            </w:r>
          </w:p>
          <w:p w14:paraId="1B3D6210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Памятка «Как уберечь ребенка от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эмоциональных срывов»</w:t>
            </w:r>
          </w:p>
          <w:p w14:paraId="539A36AA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Индивидуальное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консультирование родителей по вопросам воспитания и безопасности детей</w:t>
            </w:r>
          </w:p>
          <w:p w14:paraId="7D88ED21" w14:textId="77777777" w:rsidR="0025598B" w:rsidRDefault="0025598B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2" w:type="dxa"/>
          </w:tcPr>
          <w:p w14:paraId="77CCF238" w14:textId="77777777" w:rsidR="0025598B" w:rsidRDefault="0025598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12F55238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02D8E97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5B3AB9F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B6BA8EF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117B49C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083CB70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38A95D6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7E7D1FD" w14:textId="77777777" w:rsidR="0025598B" w:rsidRDefault="0026592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Октябрь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21"/>
        <w:gridCol w:w="3259"/>
        <w:gridCol w:w="2691"/>
        <w:gridCol w:w="2944"/>
        <w:gridCol w:w="2378"/>
      </w:tblGrid>
      <w:tr w:rsidR="0025598B" w14:paraId="22151C4A" w14:textId="77777777">
        <w:tc>
          <w:tcPr>
            <w:tcW w:w="2832" w:type="dxa"/>
          </w:tcPr>
          <w:p w14:paraId="470A737F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Направление деятельности психолога</w:t>
            </w:r>
          </w:p>
        </w:tc>
        <w:tc>
          <w:tcPr>
            <w:tcW w:w="3538" w:type="dxa"/>
          </w:tcPr>
          <w:p w14:paraId="364418B7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учащимися</w:t>
            </w:r>
          </w:p>
        </w:tc>
        <w:tc>
          <w:tcPr>
            <w:tcW w:w="2337" w:type="dxa"/>
          </w:tcPr>
          <w:p w14:paraId="6CF46D9F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педагогами</w:t>
            </w:r>
          </w:p>
        </w:tc>
        <w:tc>
          <w:tcPr>
            <w:tcW w:w="2641" w:type="dxa"/>
          </w:tcPr>
          <w:p w14:paraId="0EC7E0C1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родителями</w:t>
            </w:r>
          </w:p>
        </w:tc>
        <w:tc>
          <w:tcPr>
            <w:tcW w:w="2826" w:type="dxa"/>
          </w:tcPr>
          <w:p w14:paraId="6619FEB3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Отметка о выполнении</w:t>
            </w:r>
          </w:p>
        </w:tc>
      </w:tr>
      <w:tr w:rsidR="0025598B" w14:paraId="287F73AC" w14:textId="77777777">
        <w:tc>
          <w:tcPr>
            <w:tcW w:w="2832" w:type="dxa"/>
          </w:tcPr>
          <w:p w14:paraId="4A90DDF5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Психолого-педагогическая диагностика</w:t>
            </w:r>
          </w:p>
        </w:tc>
        <w:tc>
          <w:tcPr>
            <w:tcW w:w="3538" w:type="dxa"/>
          </w:tcPr>
          <w:p w14:paraId="7218236A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Выявление межличностных отношений в классе</w:t>
            </w:r>
          </w:p>
          <w:p w14:paraId="7DDDBCB7" w14:textId="77777777" w:rsidR="0025598B" w:rsidRDefault="0026592E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Профориентационное тестирование с использованием онлайн-платформы «ПрофиТест»</w:t>
            </w:r>
          </w:p>
          <w:p w14:paraId="2A042741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-Диагностики по выявлению опыта пережитого насилия</w:t>
            </w:r>
          </w:p>
          <w:p w14:paraId="74804918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-Диагностика учащихся учетной категории (по отдельному плану)</w:t>
            </w:r>
          </w:p>
        </w:tc>
        <w:tc>
          <w:tcPr>
            <w:tcW w:w="2337" w:type="dxa"/>
          </w:tcPr>
          <w:p w14:paraId="54BBAC83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Подготовка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рекомендаций для улучшения межличностных отношений в классе</w:t>
            </w:r>
          </w:p>
          <w:p w14:paraId="1A4E2E2C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Консультация с педагогами по результатам обследования</w:t>
            </w:r>
          </w:p>
        </w:tc>
        <w:tc>
          <w:tcPr>
            <w:tcW w:w="2641" w:type="dxa"/>
          </w:tcPr>
          <w:p w14:paraId="616C6897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-Проведение диагностического обследования родителей учащихся о культуре семейных отношений;</w:t>
            </w:r>
          </w:p>
          <w:p w14:paraId="4347C1AA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-Подготовка рекомендаций по выявлению факторов же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стокого обращения с несовершеннолетними</w:t>
            </w:r>
          </w:p>
        </w:tc>
        <w:tc>
          <w:tcPr>
            <w:tcW w:w="2826" w:type="dxa"/>
          </w:tcPr>
          <w:p w14:paraId="7F184854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14:paraId="5F82DD21" w14:textId="77777777">
        <w:tc>
          <w:tcPr>
            <w:tcW w:w="2832" w:type="dxa"/>
          </w:tcPr>
          <w:p w14:paraId="5216A6C5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Психологическое консультирование</w:t>
            </w:r>
          </w:p>
        </w:tc>
        <w:tc>
          <w:tcPr>
            <w:tcW w:w="3538" w:type="dxa"/>
          </w:tcPr>
          <w:p w14:paraId="4A366930" w14:textId="77777777" w:rsidR="0025598B" w:rsidRDefault="0026592E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- Р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абота консультационного </w:t>
            </w:r>
          </w:p>
          <w:p w14:paraId="742423CB" w14:textId="77777777" w:rsidR="0025598B" w:rsidRDefault="0026592E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пункта «Экзамены – это </w:t>
            </w:r>
          </w:p>
          <w:p w14:paraId="090C2F87" w14:textId="77777777" w:rsidR="0025598B" w:rsidRDefault="0026592E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не страшно!». </w:t>
            </w:r>
          </w:p>
          <w:p w14:paraId="3C087D28" w14:textId="77777777" w:rsidR="0025598B" w:rsidRDefault="0026592E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-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Профориентационный </w:t>
            </w:r>
          </w:p>
          <w:p w14:paraId="5CFF833A" w14:textId="77777777" w:rsidR="0025598B" w:rsidRDefault="0026592E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тренинг «Многогранность </w:t>
            </w:r>
          </w:p>
          <w:p w14:paraId="6CB892C2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профессий» (9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11 классы)</w:t>
            </w:r>
          </w:p>
          <w:p w14:paraId="75D1BD55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Профконсультация «Твой жизненный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выбор»</w:t>
            </w:r>
          </w:p>
          <w:p w14:paraId="2B1405BF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Групповые занятия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учащимися по снятию тревожности и развитию стрессоустойчивости</w:t>
            </w:r>
          </w:p>
        </w:tc>
        <w:tc>
          <w:tcPr>
            <w:tcW w:w="2337" w:type="dxa"/>
          </w:tcPr>
          <w:p w14:paraId="50C1CEDA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Консультация «Профессиональные интересы и склонности в подростковом возрасте»</w:t>
            </w:r>
          </w:p>
        </w:tc>
        <w:tc>
          <w:tcPr>
            <w:tcW w:w="2641" w:type="dxa"/>
          </w:tcPr>
          <w:p w14:paraId="39B0467B" w14:textId="77777777" w:rsidR="0025598B" w:rsidRDefault="0026592E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Час советов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«Эмоциональная </w:t>
            </w:r>
          </w:p>
          <w:p w14:paraId="0D25804E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п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оддержка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выпускника во время подготовки и сдачи экзаменов»</w:t>
            </w:r>
          </w:p>
          <w:p w14:paraId="215157D2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Консультация «Тревожный ребенок»</w:t>
            </w:r>
          </w:p>
          <w:p w14:paraId="3CE7FEAA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-Консультация «Насилие и дети несовместимы»</w:t>
            </w:r>
          </w:p>
        </w:tc>
        <w:tc>
          <w:tcPr>
            <w:tcW w:w="2826" w:type="dxa"/>
          </w:tcPr>
          <w:p w14:paraId="520A4A2F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14:paraId="6E7C0F4C" w14:textId="77777777">
        <w:tc>
          <w:tcPr>
            <w:tcW w:w="2832" w:type="dxa"/>
          </w:tcPr>
          <w:p w14:paraId="1B778E10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Коррекционно-развивающая работа</w:t>
            </w:r>
          </w:p>
        </w:tc>
        <w:tc>
          <w:tcPr>
            <w:tcW w:w="3538" w:type="dxa"/>
          </w:tcPr>
          <w:p w14:paraId="06D0A7C0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Занятия с элементами тренинга «Развитие чувства уверенности в себе»</w:t>
            </w:r>
          </w:p>
          <w:p w14:paraId="2B55DDD0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Игры на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развитие познавательных процессов, развитие коммуникативных навыко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в</w:t>
            </w:r>
          </w:p>
          <w:p w14:paraId="4F4081E1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-Тренинги направленные на профилактику буллинга и тролинга</w:t>
            </w:r>
          </w:p>
        </w:tc>
        <w:tc>
          <w:tcPr>
            <w:tcW w:w="2337" w:type="dxa"/>
          </w:tcPr>
          <w:p w14:paraId="58FE4DFC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-Коррекция межличностных взаимоотношений в классе (по запросу)</w:t>
            </w:r>
          </w:p>
        </w:tc>
        <w:tc>
          <w:tcPr>
            <w:tcW w:w="2641" w:type="dxa"/>
          </w:tcPr>
          <w:p w14:paraId="145BEE4F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Психологический разговор «Ошибки родителей в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профориентации: как не навредить своим советом?»</w:t>
            </w:r>
          </w:p>
          <w:p w14:paraId="03D3B6EB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Коррекция детско-родительских отношений (по запросу)</w:t>
            </w:r>
          </w:p>
        </w:tc>
        <w:tc>
          <w:tcPr>
            <w:tcW w:w="2826" w:type="dxa"/>
          </w:tcPr>
          <w:p w14:paraId="69EDD1B5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14:paraId="08C0155A" w14:textId="77777777">
        <w:tc>
          <w:tcPr>
            <w:tcW w:w="2832" w:type="dxa"/>
          </w:tcPr>
          <w:p w14:paraId="59DD2041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Психологическое просвещение и профилактика</w:t>
            </w:r>
          </w:p>
        </w:tc>
        <w:tc>
          <w:tcPr>
            <w:tcW w:w="3538" w:type="dxa"/>
          </w:tcPr>
          <w:p w14:paraId="05F813EF" w14:textId="77777777" w:rsidR="0025598B" w:rsidRDefault="0026592E">
            <w:pPr>
              <w:widowControl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bidi="ar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Классные часы «Моё психологическое благополучие»</w:t>
            </w:r>
          </w:p>
          <w:p w14:paraId="566C6DA6" w14:textId="77777777" w:rsidR="0025598B" w:rsidRDefault="0026592E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Республиканский урок «Формула спокойствия: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инструменты для сохранения ресурса в школе и жизни»</w:t>
            </w:r>
          </w:p>
          <w:p w14:paraId="5411D9B2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-Диспут о вредных </w:t>
            </w:r>
          </w:p>
          <w:p w14:paraId="514D1575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привычках с уч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ащимися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 6-11 класс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ов;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 </w:t>
            </w:r>
          </w:p>
          <w:p w14:paraId="43E5E753" w14:textId="77777777" w:rsidR="0025598B" w:rsidRDefault="0026592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Профилактика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употребления алкоголя среди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lastRenderedPageBreak/>
              <w:t xml:space="preserve">несовершеннолетних </w:t>
            </w:r>
          </w:p>
          <w:p w14:paraId="094CF483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Мероприятие «Цена одной ошибки»</w:t>
            </w:r>
          </w:p>
          <w:p w14:paraId="059AC71B" w14:textId="77777777" w:rsidR="0025598B" w:rsidRDefault="002659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Проведение классных часов на тему «Моё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психологическое благополучие».</w:t>
            </w:r>
          </w:p>
          <w:p w14:paraId="7E984A18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Беседа с элементами игры «Дороги, которые мы выбираем»</w:t>
            </w:r>
          </w:p>
          <w:p w14:paraId="69192398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-Беседа с элементами тренинга «Мальчики и девочки - мы разные, но безопасность общая»</w:t>
            </w:r>
          </w:p>
        </w:tc>
        <w:tc>
          <w:tcPr>
            <w:tcW w:w="2337" w:type="dxa"/>
          </w:tcPr>
          <w:p w14:paraId="64CCF423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Памятка «Помощь классного руководителя обучающимся в выборе профессии»</w:t>
            </w:r>
          </w:p>
          <w:p w14:paraId="75281293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-Памятка «Помощь классного руководителя обучающимся, пережившим насилие»</w:t>
            </w:r>
          </w:p>
          <w:p w14:paraId="3FC046C6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-Памятка «Половая неприкосновенность - важно!» </w:t>
            </w:r>
          </w:p>
        </w:tc>
        <w:tc>
          <w:tcPr>
            <w:tcW w:w="2641" w:type="dxa"/>
          </w:tcPr>
          <w:p w14:paraId="0961CDCC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Родительский час «Способы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разрешения конфликтов с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детьми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»</w:t>
            </w:r>
          </w:p>
          <w:p w14:paraId="55FFC843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-Памятка для родителей «Половая неприкосновенность ребенка - то, что нарушит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ь нельзя»</w:t>
            </w:r>
          </w:p>
        </w:tc>
        <w:tc>
          <w:tcPr>
            <w:tcW w:w="2826" w:type="dxa"/>
          </w:tcPr>
          <w:p w14:paraId="60BC8252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39E187E3" w14:textId="77777777" w:rsidR="0025598B" w:rsidRDefault="0025598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BE70163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07BC026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0A6370F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F15F8A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B4A165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713611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C6F91F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34FD17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D01E82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5355D6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8D6C90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AC0CB5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37F1F6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AD7D10" w14:textId="77777777" w:rsidR="0025598B" w:rsidRDefault="0026592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4"/>
        <w:gridCol w:w="3434"/>
        <w:gridCol w:w="2351"/>
        <w:gridCol w:w="2944"/>
        <w:gridCol w:w="2510"/>
      </w:tblGrid>
      <w:tr w:rsidR="0025598B" w14:paraId="6547047D" w14:textId="77777777">
        <w:tc>
          <w:tcPr>
            <w:tcW w:w="2834" w:type="dxa"/>
          </w:tcPr>
          <w:p w14:paraId="0D5D6412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Направление деятельности психолога</w:t>
            </w:r>
          </w:p>
        </w:tc>
        <w:tc>
          <w:tcPr>
            <w:tcW w:w="3863" w:type="dxa"/>
          </w:tcPr>
          <w:p w14:paraId="256E1BC6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учащимися</w:t>
            </w:r>
          </w:p>
        </w:tc>
        <w:tc>
          <w:tcPr>
            <w:tcW w:w="2431" w:type="dxa"/>
          </w:tcPr>
          <w:p w14:paraId="7C9EE114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педагогами</w:t>
            </w:r>
          </w:p>
        </w:tc>
        <w:tc>
          <w:tcPr>
            <w:tcW w:w="2211" w:type="dxa"/>
          </w:tcPr>
          <w:p w14:paraId="692EDA42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родителями</w:t>
            </w:r>
          </w:p>
        </w:tc>
        <w:tc>
          <w:tcPr>
            <w:tcW w:w="2835" w:type="dxa"/>
          </w:tcPr>
          <w:p w14:paraId="2A6DE5C0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Отметка о выполнении</w:t>
            </w:r>
          </w:p>
        </w:tc>
      </w:tr>
      <w:tr w:rsidR="0025598B" w14:paraId="14A6D801" w14:textId="77777777">
        <w:tc>
          <w:tcPr>
            <w:tcW w:w="2834" w:type="dxa"/>
          </w:tcPr>
          <w:p w14:paraId="7C68F2EB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Психолого-педагогическая диагностика</w:t>
            </w:r>
          </w:p>
        </w:tc>
        <w:tc>
          <w:tcPr>
            <w:tcW w:w="3863" w:type="dxa"/>
          </w:tcPr>
          <w:p w14:paraId="1C093265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-Диагностики по выявлению опыта пережитого насилия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(повторная, по запросу)</w:t>
            </w:r>
          </w:p>
          <w:p w14:paraId="0440F99B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-Диагностика учащихся подконтрольной категории (по отдельным планам)</w:t>
            </w:r>
          </w:p>
        </w:tc>
        <w:tc>
          <w:tcPr>
            <w:tcW w:w="2431" w:type="dxa"/>
          </w:tcPr>
          <w:p w14:paraId="234CB887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-Консультация с педагогами по результатам обследования</w:t>
            </w:r>
          </w:p>
        </w:tc>
        <w:tc>
          <w:tcPr>
            <w:tcW w:w="2211" w:type="dxa"/>
          </w:tcPr>
          <w:p w14:paraId="22DC7766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-Проведение диагностического обследования родителей учащихся о культуре семейных отношений;</w:t>
            </w:r>
          </w:p>
          <w:p w14:paraId="2879F0B4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-Подготовка рекомендаций по выявлению факторов жестокого обращения с несовершеннолетними</w:t>
            </w:r>
          </w:p>
        </w:tc>
        <w:tc>
          <w:tcPr>
            <w:tcW w:w="2835" w:type="dxa"/>
          </w:tcPr>
          <w:p w14:paraId="6E0F1A3A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14:paraId="2E0E7B47" w14:textId="77777777">
        <w:tc>
          <w:tcPr>
            <w:tcW w:w="2834" w:type="dxa"/>
          </w:tcPr>
          <w:p w14:paraId="6BAB3DA4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Психологическое консультирование</w:t>
            </w:r>
          </w:p>
        </w:tc>
        <w:tc>
          <w:tcPr>
            <w:tcW w:w="3863" w:type="dxa"/>
          </w:tcPr>
          <w:p w14:paraId="5DFEF0F9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Профконсультация «Мотивация в выборе профессии»</w:t>
            </w:r>
          </w:p>
          <w:p w14:paraId="6C4D4E57" w14:textId="77777777" w:rsidR="0025598B" w:rsidRDefault="0026592E">
            <w:pP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-Консультация «Насилие - удел слабых»</w:t>
            </w:r>
          </w:p>
          <w:p w14:paraId="3BD83E59" w14:textId="77777777" w:rsidR="0025598B" w:rsidRDefault="0026592E">
            <w:pP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-Консультация учащихся подконтрольной категор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ии </w:t>
            </w:r>
          </w:p>
        </w:tc>
        <w:tc>
          <w:tcPr>
            <w:tcW w:w="2431" w:type="dxa"/>
          </w:tcPr>
          <w:p w14:paraId="42E0E691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Консультация «Экзамены без волнений»</w:t>
            </w:r>
          </w:p>
          <w:p w14:paraId="49885CDB" w14:textId="77777777" w:rsidR="0025598B" w:rsidRDefault="0026592E">
            <w:pP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-Консультация «Мир ребенка без насилия»</w:t>
            </w:r>
          </w:p>
          <w:p w14:paraId="075E285E" w14:textId="77777777" w:rsidR="0025598B" w:rsidRDefault="0026592E">
            <w:pP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-Консультация «Как помось ребенку исправить ошибку?»</w:t>
            </w:r>
          </w:p>
        </w:tc>
        <w:tc>
          <w:tcPr>
            <w:tcW w:w="2211" w:type="dxa"/>
          </w:tcPr>
          <w:p w14:paraId="06ADD715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Консультация «Личностные кризисы, тревожность, низкая самооценка ребенка»</w:t>
            </w:r>
          </w:p>
          <w:p w14:paraId="599D4205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-Консультация родитлей учащихся подконтрольной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 категории «Как помочь ребенку справиться с этим?»</w:t>
            </w:r>
          </w:p>
        </w:tc>
        <w:tc>
          <w:tcPr>
            <w:tcW w:w="2835" w:type="dxa"/>
          </w:tcPr>
          <w:p w14:paraId="795DE682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14:paraId="3EDAEE84" w14:textId="77777777">
        <w:tc>
          <w:tcPr>
            <w:tcW w:w="2834" w:type="dxa"/>
          </w:tcPr>
          <w:p w14:paraId="4865ECE7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Коррекционно-развивающая работа</w:t>
            </w:r>
          </w:p>
        </w:tc>
        <w:tc>
          <w:tcPr>
            <w:tcW w:w="3863" w:type="dxa"/>
          </w:tcPr>
          <w:p w14:paraId="1537D5CD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Индивидуальные и групповые занятия по результатам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диагностических исследований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;</w:t>
            </w:r>
          </w:p>
          <w:p w14:paraId="76CCC4CE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Психолого-педагогическая работа с уч-ся подконтрольной категории, требующими повышенного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педагогического внимания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431" w:type="dxa"/>
          </w:tcPr>
          <w:p w14:paraId="3724CA82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11" w:type="dxa"/>
          </w:tcPr>
          <w:p w14:paraId="65159B2E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</w:tcPr>
          <w:p w14:paraId="6474FB31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14:paraId="047CCD1C" w14:textId="77777777">
        <w:tc>
          <w:tcPr>
            <w:tcW w:w="2834" w:type="dxa"/>
          </w:tcPr>
          <w:p w14:paraId="5D97D09E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Психологическое просвещение и профилактика</w:t>
            </w:r>
          </w:p>
        </w:tc>
        <w:tc>
          <w:tcPr>
            <w:tcW w:w="3863" w:type="dxa"/>
          </w:tcPr>
          <w:p w14:paraId="726AD8B4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Рекомендации «Упражнения и игры для стимуляции творческого мышления» (по запросу)</w:t>
            </w:r>
          </w:p>
          <w:p w14:paraId="6247A338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Занятие с элементами тренинга «Я в мире профессий»</w:t>
            </w:r>
          </w:p>
          <w:p w14:paraId="35D55565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Памятка для учащихся «Как развивать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способности»</w:t>
            </w:r>
          </w:p>
          <w:p w14:paraId="041A5973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Тренинг «Развитие чувства уверенности в себе»</w:t>
            </w:r>
          </w:p>
          <w:p w14:paraId="1C8AE8C2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-Трененги «Буллинг - враг!»</w:t>
            </w:r>
          </w:p>
          <w:p w14:paraId="018D1128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-Познавательная беседа «Телефон доверия - безопасно и полезно»</w:t>
            </w:r>
          </w:p>
          <w:p w14:paraId="118B3E33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Классные часы «Моё психологическое благополучие»</w:t>
            </w:r>
          </w:p>
        </w:tc>
        <w:tc>
          <w:tcPr>
            <w:tcW w:w="2431" w:type="dxa"/>
          </w:tcPr>
          <w:p w14:paraId="6A47EA12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Психолого-педагогический семинар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«Профилактика насилия через развитие эмоционального интеллекта и эмпатии у обучающихся»</w:t>
            </w:r>
          </w:p>
          <w:p w14:paraId="7949057A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Тайм-менеджмент «Выбор учебного заведения после школы: как поддержать?»</w:t>
            </w:r>
          </w:p>
        </w:tc>
        <w:tc>
          <w:tcPr>
            <w:tcW w:w="2211" w:type="dxa"/>
          </w:tcPr>
          <w:p w14:paraId="3D0C3192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Рекомендации «Конфликт интересов: если выбор ребенка не нравится родителям»</w:t>
            </w:r>
          </w:p>
        </w:tc>
        <w:tc>
          <w:tcPr>
            <w:tcW w:w="2835" w:type="dxa"/>
          </w:tcPr>
          <w:p w14:paraId="413180A0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4F1128F4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B1CCE5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8FA1C9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5CB91E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8F1705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C679C4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22D8A0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909691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F5FAA2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119DBA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C83A58A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A8EAE8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51C134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067EE5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43347C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F3A33C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BE6C77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326020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54079E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67923D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AE2B44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9C328AE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C6711C3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75CE66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BD86D3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F8881AB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B6952F" w14:textId="77777777" w:rsidR="0025598B" w:rsidRDefault="0025598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F259C4" w14:textId="77777777" w:rsidR="0025598B" w:rsidRDefault="0026592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Декабрь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3863"/>
        <w:gridCol w:w="3076"/>
        <w:gridCol w:w="2568"/>
        <w:gridCol w:w="1833"/>
      </w:tblGrid>
      <w:tr w:rsidR="0025598B" w14:paraId="06F06398" w14:textId="77777777">
        <w:tc>
          <w:tcPr>
            <w:tcW w:w="2834" w:type="dxa"/>
          </w:tcPr>
          <w:p w14:paraId="12479731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Направление деятельности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психолога</w:t>
            </w:r>
          </w:p>
        </w:tc>
        <w:tc>
          <w:tcPr>
            <w:tcW w:w="3863" w:type="dxa"/>
          </w:tcPr>
          <w:p w14:paraId="58A5FB81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Работа с учащимися</w:t>
            </w:r>
          </w:p>
        </w:tc>
        <w:tc>
          <w:tcPr>
            <w:tcW w:w="3076" w:type="dxa"/>
          </w:tcPr>
          <w:p w14:paraId="4D278504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педагогами</w:t>
            </w:r>
          </w:p>
        </w:tc>
        <w:tc>
          <w:tcPr>
            <w:tcW w:w="2568" w:type="dxa"/>
          </w:tcPr>
          <w:p w14:paraId="3EA974E3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с родителями</w:t>
            </w:r>
          </w:p>
        </w:tc>
        <w:tc>
          <w:tcPr>
            <w:tcW w:w="1833" w:type="dxa"/>
          </w:tcPr>
          <w:p w14:paraId="0D4DE02F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Отметка о выполнении</w:t>
            </w:r>
          </w:p>
        </w:tc>
      </w:tr>
      <w:tr w:rsidR="0025598B" w14:paraId="1940FCFC" w14:textId="77777777">
        <w:tc>
          <w:tcPr>
            <w:tcW w:w="2834" w:type="dxa"/>
          </w:tcPr>
          <w:p w14:paraId="0E78795E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Психолого-педагогическая диагностика</w:t>
            </w:r>
          </w:p>
        </w:tc>
        <w:tc>
          <w:tcPr>
            <w:tcW w:w="3863" w:type="dxa"/>
          </w:tcPr>
          <w:p w14:paraId="71816821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Диагностики по выявлению тревожности (7-11 кл)</w:t>
            </w:r>
          </w:p>
        </w:tc>
        <w:tc>
          <w:tcPr>
            <w:tcW w:w="3076" w:type="dxa"/>
          </w:tcPr>
          <w:p w14:paraId="146142C1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-Консультация с педагогами по результатам обследования </w:t>
            </w:r>
          </w:p>
        </w:tc>
        <w:tc>
          <w:tcPr>
            <w:tcW w:w="2568" w:type="dxa"/>
          </w:tcPr>
          <w:p w14:paraId="3C044A9B" w14:textId="77777777" w:rsidR="0025598B" w:rsidRDefault="0025598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33" w:type="dxa"/>
          </w:tcPr>
          <w:p w14:paraId="053BBBD2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14:paraId="271D81DB" w14:textId="77777777">
        <w:tc>
          <w:tcPr>
            <w:tcW w:w="2834" w:type="dxa"/>
          </w:tcPr>
          <w:p w14:paraId="3ACDB974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Психологическое консультирование</w:t>
            </w:r>
          </w:p>
        </w:tc>
        <w:tc>
          <w:tcPr>
            <w:tcW w:w="3863" w:type="dxa"/>
          </w:tcPr>
          <w:p w14:paraId="16931983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Консультация «Эмоции – наши друзья или враги? »</w:t>
            </w:r>
          </w:p>
          <w:p w14:paraId="49DF31B4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-Консультация «Мои мысли»</w:t>
            </w:r>
          </w:p>
          <w:p w14:paraId="42F067C8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-Консультация «Как бороться со стрессом?»</w:t>
            </w:r>
          </w:p>
        </w:tc>
        <w:tc>
          <w:tcPr>
            <w:tcW w:w="3076" w:type="dxa"/>
          </w:tcPr>
          <w:p w14:paraId="1E54DCF9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Консультация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«Помочь остаться в этой жизни.»</w:t>
            </w:r>
          </w:p>
          <w:p w14:paraId="2F6E3945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Консультация «Школьная тревожность»</w:t>
            </w:r>
          </w:p>
        </w:tc>
        <w:tc>
          <w:tcPr>
            <w:tcW w:w="2568" w:type="dxa"/>
          </w:tcPr>
          <w:p w14:paraId="1C33CD45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Консультация «Агрессивное поведение: как помочь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ребенку? »</w:t>
            </w:r>
          </w:p>
        </w:tc>
        <w:tc>
          <w:tcPr>
            <w:tcW w:w="1833" w:type="dxa"/>
          </w:tcPr>
          <w:p w14:paraId="61A197AA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14:paraId="06BFC716" w14:textId="77777777">
        <w:tc>
          <w:tcPr>
            <w:tcW w:w="2834" w:type="dxa"/>
          </w:tcPr>
          <w:p w14:paraId="64C9FA84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Коррекционно-развивающая работа</w:t>
            </w:r>
          </w:p>
        </w:tc>
        <w:tc>
          <w:tcPr>
            <w:tcW w:w="3863" w:type="dxa"/>
          </w:tcPr>
          <w:p w14:paraId="0D7451E0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Индивидуальные и групповые занятия по результатам диагностических исследований</w:t>
            </w:r>
          </w:p>
          <w:p w14:paraId="22291A2B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Практикум «Управление стрессом»</w:t>
            </w:r>
          </w:p>
          <w:p w14:paraId="392E9D53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Индивидуальные и групповые занятия направленные на профилактику тревожности</w:t>
            </w:r>
          </w:p>
        </w:tc>
        <w:tc>
          <w:tcPr>
            <w:tcW w:w="3076" w:type="dxa"/>
          </w:tcPr>
          <w:p w14:paraId="31FC0000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Коррекционные занятия, направленные на снижение уровня профессионального выгорания, преодоление деструктивных установок и стереотипов, развитие эмоциональной компетентности и гарм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онизацию психологического климата в педагогическом коллективе (по запросу, по необходимости)</w:t>
            </w:r>
          </w:p>
        </w:tc>
        <w:tc>
          <w:tcPr>
            <w:tcW w:w="2568" w:type="dxa"/>
          </w:tcPr>
          <w:p w14:paraId="25EDDA6F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Коррекция детско-родительских отношений (по запросу).</w:t>
            </w:r>
          </w:p>
        </w:tc>
        <w:tc>
          <w:tcPr>
            <w:tcW w:w="1833" w:type="dxa"/>
          </w:tcPr>
          <w:p w14:paraId="452D684C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98B" w14:paraId="2210FBD5" w14:textId="77777777">
        <w:tc>
          <w:tcPr>
            <w:tcW w:w="2834" w:type="dxa"/>
          </w:tcPr>
          <w:p w14:paraId="3169CAC2" w14:textId="77777777" w:rsidR="0025598B" w:rsidRDefault="0026592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Психологическое просвещение и профилактика</w:t>
            </w:r>
          </w:p>
        </w:tc>
        <w:tc>
          <w:tcPr>
            <w:tcW w:w="3863" w:type="dxa"/>
          </w:tcPr>
          <w:p w14:paraId="309071AD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Занятие «Знакомство с привычками» Сформулировать понятия «при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вычка»</w:t>
            </w:r>
          </w:p>
          <w:p w14:paraId="782984FC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Занятие с элементами тренинга «Нет Буллингу!»</w:t>
            </w:r>
          </w:p>
          <w:p w14:paraId="17063EEB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Проведение классных часов «Мое психологическое благополучие»: «Коммуникативные навыки»</w:t>
            </w:r>
          </w:p>
        </w:tc>
        <w:tc>
          <w:tcPr>
            <w:tcW w:w="3076" w:type="dxa"/>
          </w:tcPr>
          <w:p w14:paraId="27F7B106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Рекомендации учителям по работе со слабоуспевающими детьми</w:t>
            </w:r>
          </w:p>
          <w:p w14:paraId="51BF2E64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Психолого-педагогический семинар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«Профилактика насилия через развитие эмоционального интеллекта и эмпатии у обучающихся»</w:t>
            </w:r>
          </w:p>
        </w:tc>
        <w:tc>
          <w:tcPr>
            <w:tcW w:w="2568" w:type="dxa"/>
          </w:tcPr>
          <w:p w14:paraId="1797A03D" w14:textId="77777777" w:rsidR="0025598B" w:rsidRDefault="0026592E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Памятка «Как уберечь ребенка от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эмоциональных срывов»</w:t>
            </w:r>
          </w:p>
          <w:p w14:paraId="0C5A0B3D" w14:textId="77777777" w:rsidR="0025598B" w:rsidRDefault="0025598B">
            <w:pPr>
              <w:jc w:val="left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33" w:type="dxa"/>
          </w:tcPr>
          <w:p w14:paraId="624E4834" w14:textId="77777777" w:rsidR="0025598B" w:rsidRDefault="00255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05B47921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плане возможно внесение изменений и дополнений</w:t>
      </w:r>
    </w:p>
    <w:p w14:paraId="14FB1B81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FB1D6CD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7252F9E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Педагог-психолог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Я.В. Плюто</w:t>
      </w:r>
    </w:p>
    <w:p w14:paraId="45276B62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FF18822" w14:textId="77777777" w:rsidR="0025598B" w:rsidRDefault="0025598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FCEEBCA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СОГЛАСОВАНО</w:t>
      </w:r>
    </w:p>
    <w:p w14:paraId="3C801E43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Заместитель директора</w:t>
      </w:r>
    </w:p>
    <w:p w14:paraId="53863C16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воспитательной работе</w:t>
      </w:r>
    </w:p>
    <w:p w14:paraId="1C74EA32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 С.В. Болдырева</w:t>
      </w:r>
    </w:p>
    <w:p w14:paraId="14AF2AD9" w14:textId="77777777" w:rsidR="0025598B" w:rsidRDefault="0026592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«___» ______________ 2026</w:t>
      </w:r>
    </w:p>
    <w:sectPr w:rsidR="0025598B">
      <w:pgSz w:w="16838" w:h="11906" w:orient="landscape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51A5896"/>
    <w:rsid w:val="0025598B"/>
    <w:rsid w:val="0026592E"/>
    <w:rsid w:val="051A5896"/>
    <w:rsid w:val="1FD40891"/>
    <w:rsid w:val="44992D95"/>
    <w:rsid w:val="55AC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8A6456-89FB-411D-B8B8-BF9EA2B1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1740</Words>
  <Characters>9919</Characters>
  <Application>Microsoft Office Word</Application>
  <DocSecurity>0</DocSecurity>
  <Lines>82</Lines>
  <Paragraphs>23</Paragraphs>
  <ScaleCrop>false</ScaleCrop>
  <Company/>
  <LinksUpToDate>false</LinksUpToDate>
  <CharactersWithSpaces>11636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Svetlana</cp:lastModifiedBy>
  <cp:revision>2</cp:revision>
  <dcterms:created xsi:type="dcterms:W3CDTF">2026-09-03T13:57:00Z</dcterms:created>
  <dcterms:modified xsi:type="dcterms:W3CDTF">2026-09-03T13:57:00Z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5EB28996408E4B16AD7221D17847F2BC_13</vt:lpwstr>
  </property>
  <property fmtid="{D5CDD505-2E9C-101B-9397-08002B2CF9AE}" pid="4" name="KSOTemplateDocerSaveRecord">
    <vt:lpwstr>eyJoZGlkIjoiOTA3NjZlMDE5MWFmMDk3OGVlZWM2ZjkwZDUwNjQ0NTkiLCJ1c2VySWQiOiI3NTU5MTQzNDE4NTE3In0=</vt:lpwstr>
  </property>
</Properties>
</file>