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938" w:rsidRDefault="00820938" w:rsidP="005E1FD4">
      <w:pPr>
        <w:jc w:val="center"/>
        <w:rPr>
          <w:rFonts w:ascii="Times New Roman" w:hAnsi="Times New Roman"/>
          <w:sz w:val="36"/>
          <w:szCs w:val="36"/>
        </w:rPr>
      </w:pPr>
      <w:r w:rsidRPr="005E1FD4">
        <w:rPr>
          <w:rFonts w:ascii="Times New Roman" w:hAnsi="Times New Roman"/>
          <w:sz w:val="36"/>
          <w:szCs w:val="36"/>
        </w:rPr>
        <w:t>Всемирн</w:t>
      </w:r>
      <w:r>
        <w:rPr>
          <w:rFonts w:ascii="Times New Roman" w:hAnsi="Times New Roman"/>
          <w:sz w:val="36"/>
          <w:szCs w:val="36"/>
        </w:rPr>
        <w:t>ый</w:t>
      </w:r>
      <w:r w:rsidRPr="005E1FD4">
        <w:rPr>
          <w:rFonts w:ascii="Times New Roman" w:hAnsi="Times New Roman"/>
          <w:sz w:val="36"/>
          <w:szCs w:val="36"/>
        </w:rPr>
        <w:t xml:space="preserve"> д</w:t>
      </w:r>
      <w:r>
        <w:rPr>
          <w:rFonts w:ascii="Times New Roman" w:hAnsi="Times New Roman"/>
          <w:sz w:val="36"/>
          <w:szCs w:val="36"/>
        </w:rPr>
        <w:t xml:space="preserve">ень </w:t>
      </w:r>
      <w:r w:rsidRPr="005E1FD4">
        <w:rPr>
          <w:rFonts w:ascii="Times New Roman" w:hAnsi="Times New Roman"/>
          <w:sz w:val="36"/>
          <w:szCs w:val="36"/>
        </w:rPr>
        <w:t>борьбы с туберкулезом</w:t>
      </w:r>
    </w:p>
    <w:p w:rsidR="00820938" w:rsidRDefault="00820938" w:rsidP="005E1FD4">
      <w:pPr>
        <w:rPr>
          <w:rFonts w:ascii="Times New Roman" w:hAnsi="Times New Roman"/>
          <w:sz w:val="28"/>
          <w:szCs w:val="28"/>
        </w:rPr>
      </w:pPr>
    </w:p>
    <w:p w:rsidR="00820938" w:rsidRDefault="00820938" w:rsidP="005E1FD4">
      <w:pPr>
        <w:ind w:firstLine="709"/>
        <w:rPr>
          <w:rFonts w:ascii="Times New Roman" w:hAnsi="Times New Roman"/>
          <w:sz w:val="28"/>
          <w:szCs w:val="28"/>
        </w:rPr>
      </w:pPr>
      <w:r>
        <w:rPr>
          <w:rFonts w:ascii="Times New Roman" w:hAnsi="Times New Roman"/>
          <w:sz w:val="28"/>
          <w:szCs w:val="28"/>
        </w:rPr>
        <w:t xml:space="preserve">В настоящее время туберкулез является одной из самых важных социальных и медико-биологических проблем. </w:t>
      </w:r>
      <w:r w:rsidRPr="005E1FD4">
        <w:rPr>
          <w:rFonts w:ascii="Times New Roman" w:hAnsi="Times New Roman"/>
          <w:sz w:val="28"/>
          <w:szCs w:val="28"/>
        </w:rPr>
        <w:t>Около одной трети населения мира инфицир</w:t>
      </w:r>
      <w:r>
        <w:rPr>
          <w:rFonts w:ascii="Times New Roman" w:hAnsi="Times New Roman"/>
          <w:sz w:val="28"/>
          <w:szCs w:val="28"/>
        </w:rPr>
        <w:t xml:space="preserve">овано микобактерией туберкулеза. </w:t>
      </w:r>
    </w:p>
    <w:p w:rsidR="00820938" w:rsidRDefault="00820938" w:rsidP="005E1FD4">
      <w:pPr>
        <w:ind w:firstLine="709"/>
        <w:rPr>
          <w:rFonts w:ascii="Times New Roman" w:hAnsi="Times New Roman"/>
          <w:sz w:val="28"/>
          <w:szCs w:val="28"/>
        </w:rPr>
      </w:pPr>
      <w:r>
        <w:rPr>
          <w:rFonts w:ascii="Times New Roman" w:hAnsi="Times New Roman"/>
          <w:sz w:val="28"/>
          <w:szCs w:val="28"/>
        </w:rPr>
        <w:t xml:space="preserve">В Гомельской области противотуберкулезная служба представлена 7 противотуберкулезными диспансерами, 14 противотуберкулезными кабинетами и учреждением </w:t>
      </w:r>
      <w:r w:rsidRPr="00CB0661">
        <w:rPr>
          <w:rFonts w:ascii="Times New Roman" w:hAnsi="Times New Roman"/>
          <w:sz w:val="28"/>
          <w:szCs w:val="28"/>
        </w:rPr>
        <w:t>“</w:t>
      </w:r>
      <w:r>
        <w:rPr>
          <w:rFonts w:ascii="Times New Roman" w:hAnsi="Times New Roman"/>
          <w:sz w:val="28"/>
          <w:szCs w:val="28"/>
        </w:rPr>
        <w:t>Гомельская областная туберкулезная клиническая больниц</w:t>
      </w:r>
      <w:r w:rsidRPr="00CB0661">
        <w:rPr>
          <w:rFonts w:ascii="Times New Roman" w:hAnsi="Times New Roman"/>
          <w:sz w:val="28"/>
          <w:szCs w:val="28"/>
        </w:rPr>
        <w:t>”</w:t>
      </w:r>
      <w:r>
        <w:rPr>
          <w:rFonts w:ascii="Times New Roman" w:hAnsi="Times New Roman"/>
          <w:sz w:val="28"/>
          <w:szCs w:val="28"/>
        </w:rPr>
        <w:t>.</w:t>
      </w:r>
    </w:p>
    <w:p w:rsidR="00820938" w:rsidRDefault="00820938" w:rsidP="00686522">
      <w:pPr>
        <w:ind w:firstLine="709"/>
        <w:rPr>
          <w:rFonts w:ascii="Times New Roman" w:hAnsi="Times New Roman"/>
          <w:sz w:val="28"/>
          <w:szCs w:val="28"/>
        </w:rPr>
      </w:pPr>
      <w:r w:rsidRPr="00686522">
        <w:rPr>
          <w:rFonts w:ascii="Times New Roman" w:hAnsi="Times New Roman"/>
          <w:b/>
          <w:sz w:val="28"/>
          <w:szCs w:val="28"/>
        </w:rPr>
        <w:t>Туберкулез</w:t>
      </w:r>
      <w:r>
        <w:rPr>
          <w:rFonts w:ascii="Times New Roman" w:hAnsi="Times New Roman"/>
          <w:sz w:val="28"/>
          <w:szCs w:val="28"/>
        </w:rPr>
        <w:t xml:space="preserve"> – широко распространенное в мире инфекционное заболевание с преимущественным поражением легких, вызываемое различными видами микобактерий. </w:t>
      </w:r>
      <w:r w:rsidRPr="00686522">
        <w:rPr>
          <w:rFonts w:ascii="Times New Roman" w:hAnsi="Times New Roman"/>
          <w:sz w:val="28"/>
          <w:szCs w:val="28"/>
        </w:rPr>
        <w:t>Отличительной особенностью туберкулезной палочки является ее особая оболочка, которая помогает бактерии выжить в весьма суровых условиях окружающей среды, и в том числе противостоять основным противомикробным препаратам.</w:t>
      </w:r>
      <w:r>
        <w:rPr>
          <w:rFonts w:ascii="Times New Roman" w:hAnsi="Times New Roman"/>
          <w:sz w:val="28"/>
          <w:szCs w:val="28"/>
        </w:rPr>
        <w:t xml:space="preserve"> Основные симптомы заболевания – резкая потеря массы тела, слабость, разбитость, ночная потливость, снижение аппетита и работоспособности. Боли в грудной клетке и кашель не всегда сопровождают начало заболевания, но при развитии процесса в легких эти симптомы проявляются и беспокоят пациента. При возникновении хотя бы нескольких симптомов необходимо обратиться к врачу и пройти флюорографическое обследование.</w:t>
      </w:r>
    </w:p>
    <w:p w:rsidR="00820938" w:rsidRDefault="00820938" w:rsidP="00686522">
      <w:pPr>
        <w:ind w:firstLine="709"/>
        <w:rPr>
          <w:rFonts w:ascii="Times New Roman" w:hAnsi="Times New Roman"/>
          <w:b/>
          <w:sz w:val="28"/>
          <w:szCs w:val="28"/>
        </w:rPr>
      </w:pPr>
      <w:r>
        <w:rPr>
          <w:rFonts w:ascii="Times New Roman" w:hAnsi="Times New Roman"/>
          <w:b/>
          <w:sz w:val="28"/>
          <w:szCs w:val="28"/>
        </w:rPr>
        <w:t xml:space="preserve">5 мифов </w:t>
      </w:r>
      <w:r w:rsidRPr="00686522">
        <w:rPr>
          <w:rFonts w:ascii="Times New Roman" w:hAnsi="Times New Roman"/>
          <w:b/>
          <w:sz w:val="28"/>
          <w:szCs w:val="28"/>
        </w:rPr>
        <w:t>о туберкулезе</w:t>
      </w:r>
      <w:r>
        <w:rPr>
          <w:rFonts w:ascii="Times New Roman" w:hAnsi="Times New Roman"/>
          <w:b/>
          <w:sz w:val="28"/>
          <w:szCs w:val="28"/>
        </w:rPr>
        <w:t>:</w:t>
      </w:r>
    </w:p>
    <w:p w:rsidR="00820938" w:rsidRPr="00701298" w:rsidRDefault="00820938" w:rsidP="00701298">
      <w:pPr>
        <w:ind w:firstLine="709"/>
        <w:rPr>
          <w:rFonts w:ascii="Times New Roman" w:hAnsi="Times New Roman"/>
          <w:sz w:val="28"/>
          <w:szCs w:val="28"/>
        </w:rPr>
      </w:pPr>
      <w:r w:rsidRPr="00D35EFD">
        <w:rPr>
          <w:rFonts w:ascii="Times New Roman" w:hAnsi="Times New Roman"/>
          <w:b/>
          <w:sz w:val="28"/>
          <w:szCs w:val="28"/>
        </w:rPr>
        <w:t>Миф 1.</w:t>
      </w:r>
      <w:r w:rsidRPr="00D35EFD">
        <w:rPr>
          <w:rFonts w:ascii="Times New Roman" w:hAnsi="Times New Roman"/>
          <w:sz w:val="28"/>
          <w:szCs w:val="28"/>
        </w:rPr>
        <w:t xml:space="preserve"> </w:t>
      </w:r>
      <w:r>
        <w:rPr>
          <w:rFonts w:ascii="Times New Roman" w:hAnsi="Times New Roman"/>
          <w:sz w:val="28"/>
          <w:szCs w:val="28"/>
        </w:rPr>
        <w:t>Туберкуле</w:t>
      </w:r>
      <w:r w:rsidRPr="00701298">
        <w:rPr>
          <w:rFonts w:ascii="Times New Roman" w:hAnsi="Times New Roman"/>
          <w:sz w:val="28"/>
          <w:szCs w:val="28"/>
        </w:rPr>
        <w:t>з – исчезающая болезнь</w:t>
      </w:r>
      <w:r>
        <w:rPr>
          <w:rFonts w:ascii="Times New Roman" w:hAnsi="Times New Roman"/>
          <w:sz w:val="28"/>
          <w:szCs w:val="28"/>
        </w:rPr>
        <w:t xml:space="preserve">. </w:t>
      </w:r>
      <w:r w:rsidRPr="00B15CA1">
        <w:rPr>
          <w:rFonts w:ascii="Times New Roman" w:hAnsi="Times New Roman"/>
          <w:b/>
          <w:sz w:val="28"/>
          <w:szCs w:val="28"/>
        </w:rPr>
        <w:t>Это не верно</w:t>
      </w:r>
      <w:r>
        <w:rPr>
          <w:rFonts w:ascii="Times New Roman" w:hAnsi="Times New Roman"/>
          <w:sz w:val="28"/>
          <w:szCs w:val="28"/>
        </w:rPr>
        <w:t xml:space="preserve">: </w:t>
      </w:r>
      <w:r w:rsidRPr="00701298">
        <w:rPr>
          <w:rFonts w:ascii="Times New Roman" w:hAnsi="Times New Roman"/>
          <w:sz w:val="28"/>
          <w:szCs w:val="28"/>
        </w:rPr>
        <w:t>по последним данным ВОЗ сегодня более двух миллиардов человек  инфицировано микобактериями туберкулеза. Причем каждый десятый инфицированный заболевает.</w:t>
      </w:r>
    </w:p>
    <w:p w:rsidR="00820938" w:rsidRDefault="00820938" w:rsidP="00D35EFD">
      <w:pPr>
        <w:ind w:firstLine="709"/>
        <w:rPr>
          <w:rFonts w:ascii="Times New Roman" w:hAnsi="Times New Roman"/>
          <w:sz w:val="28"/>
          <w:szCs w:val="28"/>
        </w:rPr>
      </w:pPr>
      <w:r>
        <w:rPr>
          <w:rFonts w:ascii="Times New Roman" w:hAnsi="Times New Roman"/>
          <w:b/>
          <w:sz w:val="28"/>
          <w:szCs w:val="28"/>
        </w:rPr>
        <w:t>Миф 2</w:t>
      </w:r>
      <w:r w:rsidRPr="00D35EFD">
        <w:rPr>
          <w:rFonts w:ascii="Times New Roman" w:hAnsi="Times New Roman"/>
          <w:b/>
          <w:sz w:val="28"/>
          <w:szCs w:val="28"/>
        </w:rPr>
        <w:t>.</w:t>
      </w:r>
      <w:r>
        <w:rPr>
          <w:rFonts w:ascii="Times New Roman" w:hAnsi="Times New Roman"/>
          <w:sz w:val="28"/>
          <w:szCs w:val="28"/>
        </w:rPr>
        <w:t> Туберкуле</w:t>
      </w:r>
      <w:r w:rsidRPr="00D35EFD">
        <w:rPr>
          <w:rFonts w:ascii="Times New Roman" w:hAnsi="Times New Roman"/>
          <w:sz w:val="28"/>
          <w:szCs w:val="28"/>
        </w:rPr>
        <w:t>зом болеют только люди, ведущие асоциальный образ жизни, алкоголики, наркоманы либо люди, живущие за чертой бедности.</w:t>
      </w:r>
      <w:r>
        <w:rPr>
          <w:rFonts w:ascii="Times New Roman" w:hAnsi="Times New Roman"/>
          <w:sz w:val="28"/>
          <w:szCs w:val="28"/>
        </w:rPr>
        <w:t xml:space="preserve"> </w:t>
      </w:r>
      <w:r w:rsidRPr="00B15CA1">
        <w:rPr>
          <w:rFonts w:ascii="Times New Roman" w:hAnsi="Times New Roman"/>
          <w:b/>
          <w:sz w:val="28"/>
          <w:szCs w:val="28"/>
        </w:rPr>
        <w:t>На самом деле</w:t>
      </w:r>
      <w:r>
        <w:rPr>
          <w:rFonts w:ascii="Times New Roman" w:hAnsi="Times New Roman"/>
          <w:sz w:val="28"/>
          <w:szCs w:val="28"/>
        </w:rPr>
        <w:t xml:space="preserve"> возбудителю все равно, кто перед ним - </w:t>
      </w:r>
      <w:r w:rsidRPr="00D35EFD">
        <w:rPr>
          <w:rFonts w:ascii="Times New Roman" w:hAnsi="Times New Roman"/>
          <w:sz w:val="28"/>
          <w:szCs w:val="28"/>
        </w:rPr>
        <w:t>преуспевающий бизнесмен, знаменитость</w:t>
      </w:r>
      <w:r>
        <w:rPr>
          <w:rFonts w:ascii="Times New Roman" w:hAnsi="Times New Roman"/>
          <w:sz w:val="28"/>
          <w:szCs w:val="28"/>
        </w:rPr>
        <w:t xml:space="preserve"> </w:t>
      </w:r>
      <w:r w:rsidRPr="00D35EFD">
        <w:rPr>
          <w:rFonts w:ascii="Times New Roman" w:hAnsi="Times New Roman"/>
          <w:sz w:val="28"/>
          <w:szCs w:val="28"/>
        </w:rPr>
        <w:t>или опустившийся человек.</w:t>
      </w:r>
      <w:r>
        <w:rPr>
          <w:rFonts w:ascii="Times New Roman" w:hAnsi="Times New Roman"/>
          <w:sz w:val="28"/>
          <w:szCs w:val="28"/>
        </w:rPr>
        <w:t xml:space="preserve"> Бесспорно, б</w:t>
      </w:r>
      <w:r w:rsidRPr="00D35EFD">
        <w:rPr>
          <w:rFonts w:ascii="Times New Roman" w:hAnsi="Times New Roman"/>
          <w:sz w:val="28"/>
          <w:szCs w:val="28"/>
        </w:rPr>
        <w:t>ольше шансов заболеть у того, кто живет в плохих условиях, плохо питается, поскольку это негативно сказыва</w:t>
      </w:r>
      <w:r>
        <w:rPr>
          <w:rFonts w:ascii="Times New Roman" w:hAnsi="Times New Roman"/>
          <w:sz w:val="28"/>
          <w:szCs w:val="28"/>
        </w:rPr>
        <w:t>ется на иммунитете. Но материальные блага сами по себе не являются гарантией от туберкуле</w:t>
      </w:r>
      <w:r w:rsidRPr="00D35EFD">
        <w:rPr>
          <w:rFonts w:ascii="Times New Roman" w:hAnsi="Times New Roman"/>
          <w:sz w:val="28"/>
          <w:szCs w:val="28"/>
        </w:rPr>
        <w:t>за, как впрочем, и от других заболеваний.</w:t>
      </w:r>
    </w:p>
    <w:p w:rsidR="00820938" w:rsidRDefault="00820938" w:rsidP="00D35EFD">
      <w:pPr>
        <w:ind w:firstLine="709"/>
        <w:rPr>
          <w:rFonts w:ascii="Times New Roman" w:hAnsi="Times New Roman"/>
          <w:sz w:val="28"/>
          <w:szCs w:val="28"/>
        </w:rPr>
      </w:pPr>
      <w:r>
        <w:rPr>
          <w:rFonts w:ascii="Times New Roman" w:hAnsi="Times New Roman"/>
          <w:b/>
          <w:sz w:val="28"/>
          <w:szCs w:val="28"/>
        </w:rPr>
        <w:t>Миф </w:t>
      </w:r>
      <w:r w:rsidRPr="00D35EFD">
        <w:rPr>
          <w:rFonts w:ascii="Times New Roman" w:hAnsi="Times New Roman"/>
          <w:b/>
          <w:sz w:val="28"/>
          <w:szCs w:val="28"/>
        </w:rPr>
        <w:t>2.</w:t>
      </w:r>
      <w:r>
        <w:rPr>
          <w:rFonts w:ascii="Times New Roman" w:hAnsi="Times New Roman"/>
          <w:b/>
          <w:sz w:val="28"/>
          <w:szCs w:val="28"/>
        </w:rPr>
        <w:t> </w:t>
      </w:r>
      <w:r>
        <w:rPr>
          <w:rFonts w:ascii="Times New Roman" w:hAnsi="Times New Roman"/>
          <w:sz w:val="28"/>
          <w:szCs w:val="28"/>
        </w:rPr>
        <w:t>Туберкуле</w:t>
      </w:r>
      <w:r w:rsidRPr="00D35EFD">
        <w:rPr>
          <w:rFonts w:ascii="Times New Roman" w:hAnsi="Times New Roman"/>
          <w:sz w:val="28"/>
          <w:szCs w:val="28"/>
        </w:rPr>
        <w:t>з можно залечить, но не излечить.</w:t>
      </w:r>
      <w:r>
        <w:rPr>
          <w:rFonts w:ascii="Times New Roman" w:hAnsi="Times New Roman"/>
          <w:sz w:val="28"/>
          <w:szCs w:val="28"/>
        </w:rPr>
        <w:t xml:space="preserve"> </w:t>
      </w:r>
      <w:r w:rsidRPr="00B15CA1">
        <w:rPr>
          <w:rFonts w:ascii="Times New Roman" w:hAnsi="Times New Roman"/>
          <w:b/>
          <w:sz w:val="28"/>
          <w:szCs w:val="28"/>
        </w:rPr>
        <w:t>В действительности</w:t>
      </w:r>
      <w:r>
        <w:rPr>
          <w:rFonts w:ascii="Times New Roman" w:hAnsi="Times New Roman"/>
          <w:sz w:val="28"/>
          <w:szCs w:val="28"/>
        </w:rPr>
        <w:t xml:space="preserve"> туберкуле</w:t>
      </w:r>
      <w:r w:rsidRPr="00D35EFD">
        <w:rPr>
          <w:rFonts w:ascii="Times New Roman" w:hAnsi="Times New Roman"/>
          <w:sz w:val="28"/>
          <w:szCs w:val="28"/>
        </w:rPr>
        <w:t>з – это не приговор, а одно из серьезных заболеваний, которое поддается излечению. Успех лечения во многом зависит от самого пациента. Если он обращается за медицинской помощью при первых тревожных симптомах, не прерывает лечения, соблюдает все предписания врача, то его шансы на полное выздоровление очень велики.</w:t>
      </w:r>
    </w:p>
    <w:p w:rsidR="00820938" w:rsidRPr="00F63115" w:rsidRDefault="00820938" w:rsidP="00F63115">
      <w:pPr>
        <w:ind w:firstLine="709"/>
        <w:rPr>
          <w:rFonts w:ascii="Times New Roman" w:hAnsi="Times New Roman"/>
          <w:sz w:val="28"/>
          <w:szCs w:val="28"/>
        </w:rPr>
      </w:pPr>
      <w:r w:rsidRPr="00F63115">
        <w:rPr>
          <w:rFonts w:ascii="Times New Roman" w:hAnsi="Times New Roman"/>
          <w:b/>
          <w:sz w:val="28"/>
          <w:szCs w:val="28"/>
        </w:rPr>
        <w:t xml:space="preserve">Миф 3. </w:t>
      </w:r>
      <w:r w:rsidRPr="00F63115">
        <w:rPr>
          <w:rFonts w:ascii="Times New Roman" w:hAnsi="Times New Roman"/>
          <w:sz w:val="28"/>
          <w:szCs w:val="28"/>
        </w:rPr>
        <w:t>Достаточно проехать в общественном тран</w:t>
      </w:r>
      <w:r>
        <w:rPr>
          <w:rFonts w:ascii="Times New Roman" w:hAnsi="Times New Roman"/>
          <w:sz w:val="28"/>
          <w:szCs w:val="28"/>
        </w:rPr>
        <w:t>спорте рядом с больным туберкуле</w:t>
      </w:r>
      <w:r w:rsidRPr="00F63115">
        <w:rPr>
          <w:rFonts w:ascii="Times New Roman" w:hAnsi="Times New Roman"/>
          <w:sz w:val="28"/>
          <w:szCs w:val="28"/>
        </w:rPr>
        <w:t>зом, чтобы заразиться и заболеть.</w:t>
      </w:r>
      <w:r>
        <w:rPr>
          <w:rFonts w:ascii="Times New Roman" w:hAnsi="Times New Roman"/>
          <w:sz w:val="28"/>
          <w:szCs w:val="28"/>
        </w:rPr>
        <w:t xml:space="preserve"> Туберкуле</w:t>
      </w:r>
      <w:r w:rsidRPr="00F63115">
        <w:rPr>
          <w:rFonts w:ascii="Times New Roman" w:hAnsi="Times New Roman"/>
          <w:sz w:val="28"/>
          <w:szCs w:val="28"/>
        </w:rPr>
        <w:t>зная палочка плохо переносит солнечный свет, свежий воздух и сквозняки. Для инфицирования необходимы три условия: длительное нахождение в одн</w:t>
      </w:r>
      <w:r>
        <w:rPr>
          <w:rFonts w:ascii="Times New Roman" w:hAnsi="Times New Roman"/>
          <w:sz w:val="28"/>
          <w:szCs w:val="28"/>
        </w:rPr>
        <w:t>ом помещении с больным туберкуле</w:t>
      </w:r>
      <w:r w:rsidRPr="00F63115">
        <w:rPr>
          <w:rFonts w:ascii="Times New Roman" w:hAnsi="Times New Roman"/>
          <w:sz w:val="28"/>
          <w:szCs w:val="28"/>
        </w:rPr>
        <w:t>зом, в</w:t>
      </w:r>
      <w:r>
        <w:rPr>
          <w:rFonts w:ascii="Times New Roman" w:hAnsi="Times New Roman"/>
          <w:sz w:val="28"/>
          <w:szCs w:val="28"/>
        </w:rPr>
        <w:t>ыделяющим микобактерию туберкуле</w:t>
      </w:r>
      <w:r w:rsidRPr="00F63115">
        <w:rPr>
          <w:rFonts w:ascii="Times New Roman" w:hAnsi="Times New Roman"/>
          <w:sz w:val="28"/>
          <w:szCs w:val="28"/>
        </w:rPr>
        <w:t xml:space="preserve">за, высокая концентрация микобактерий в воздухе и ослабленный иммунитет человека. </w:t>
      </w:r>
      <w:r>
        <w:rPr>
          <w:rFonts w:ascii="Times New Roman" w:hAnsi="Times New Roman"/>
          <w:sz w:val="28"/>
          <w:szCs w:val="28"/>
        </w:rPr>
        <w:t xml:space="preserve"> </w:t>
      </w:r>
      <w:r w:rsidRPr="00F63115">
        <w:rPr>
          <w:rFonts w:ascii="Times New Roman" w:hAnsi="Times New Roman"/>
          <w:sz w:val="28"/>
          <w:szCs w:val="28"/>
        </w:rPr>
        <w:t>Тем не менее, чтобы избежать инфицирования, необходимо знать и соблюдать несложные правила, которые называют гигиеной или этикетом кашля:</w:t>
      </w:r>
    </w:p>
    <w:p w:rsidR="00820938" w:rsidRPr="00701298" w:rsidRDefault="00820938" w:rsidP="00701298">
      <w:pPr>
        <w:pStyle w:val="ListParagraph"/>
        <w:numPr>
          <w:ilvl w:val="0"/>
          <w:numId w:val="6"/>
        </w:numPr>
        <w:ind w:left="0" w:firstLine="709"/>
        <w:rPr>
          <w:rFonts w:ascii="Times New Roman" w:hAnsi="Times New Roman"/>
          <w:sz w:val="28"/>
          <w:szCs w:val="28"/>
        </w:rPr>
      </w:pPr>
      <w:r>
        <w:rPr>
          <w:rFonts w:ascii="Times New Roman" w:hAnsi="Times New Roman"/>
          <w:sz w:val="28"/>
          <w:szCs w:val="28"/>
        </w:rPr>
        <w:t>н</w:t>
      </w:r>
      <w:r w:rsidRPr="00701298">
        <w:rPr>
          <w:rFonts w:ascii="Times New Roman" w:hAnsi="Times New Roman"/>
          <w:sz w:val="28"/>
          <w:szCs w:val="28"/>
        </w:rPr>
        <w:t>е кашлять на кого-то</w:t>
      </w:r>
      <w:r>
        <w:rPr>
          <w:rFonts w:ascii="Times New Roman" w:hAnsi="Times New Roman"/>
          <w:sz w:val="28"/>
          <w:szCs w:val="28"/>
        </w:rPr>
        <w:t>;</w:t>
      </w:r>
    </w:p>
    <w:p w:rsidR="00820938" w:rsidRPr="00701298" w:rsidRDefault="00820938" w:rsidP="00701298">
      <w:pPr>
        <w:pStyle w:val="ListParagraph"/>
        <w:numPr>
          <w:ilvl w:val="0"/>
          <w:numId w:val="6"/>
        </w:numPr>
        <w:ind w:left="0" w:firstLine="709"/>
        <w:rPr>
          <w:rFonts w:ascii="Times New Roman" w:hAnsi="Times New Roman"/>
          <w:sz w:val="28"/>
          <w:szCs w:val="28"/>
        </w:rPr>
      </w:pPr>
      <w:r>
        <w:rPr>
          <w:rFonts w:ascii="Times New Roman" w:hAnsi="Times New Roman"/>
          <w:sz w:val="28"/>
          <w:szCs w:val="28"/>
        </w:rPr>
        <w:t>н</w:t>
      </w:r>
      <w:r w:rsidRPr="00701298">
        <w:rPr>
          <w:rFonts w:ascii="Times New Roman" w:hAnsi="Times New Roman"/>
          <w:sz w:val="28"/>
          <w:szCs w:val="28"/>
        </w:rPr>
        <w:t>е позволять, чтобы кто-то кашлял на вас</w:t>
      </w:r>
      <w:r>
        <w:rPr>
          <w:rFonts w:ascii="Times New Roman" w:hAnsi="Times New Roman"/>
          <w:sz w:val="28"/>
          <w:szCs w:val="28"/>
        </w:rPr>
        <w:t>;</w:t>
      </w:r>
    </w:p>
    <w:p w:rsidR="00820938" w:rsidRPr="00701298" w:rsidRDefault="00820938" w:rsidP="00701298">
      <w:pPr>
        <w:pStyle w:val="ListParagraph"/>
        <w:numPr>
          <w:ilvl w:val="0"/>
          <w:numId w:val="6"/>
        </w:numPr>
        <w:ind w:left="0" w:firstLine="709"/>
        <w:rPr>
          <w:rFonts w:ascii="Times New Roman" w:hAnsi="Times New Roman"/>
          <w:sz w:val="28"/>
          <w:szCs w:val="28"/>
        </w:rPr>
      </w:pPr>
      <w:r>
        <w:rPr>
          <w:rFonts w:ascii="Times New Roman" w:hAnsi="Times New Roman"/>
          <w:sz w:val="28"/>
          <w:szCs w:val="28"/>
        </w:rPr>
        <w:t>н</w:t>
      </w:r>
      <w:r w:rsidRPr="00701298">
        <w:rPr>
          <w:rFonts w:ascii="Times New Roman" w:hAnsi="Times New Roman"/>
          <w:sz w:val="28"/>
          <w:szCs w:val="28"/>
        </w:rPr>
        <w:t>е позволять, чтобы кто-то кашлял на других</w:t>
      </w:r>
      <w:r>
        <w:rPr>
          <w:rFonts w:ascii="Times New Roman" w:hAnsi="Times New Roman"/>
          <w:sz w:val="28"/>
          <w:szCs w:val="28"/>
        </w:rPr>
        <w:t>;</w:t>
      </w:r>
    </w:p>
    <w:p w:rsidR="00820938" w:rsidRPr="00701298" w:rsidRDefault="00820938" w:rsidP="00701298">
      <w:pPr>
        <w:pStyle w:val="ListParagraph"/>
        <w:numPr>
          <w:ilvl w:val="0"/>
          <w:numId w:val="6"/>
        </w:numPr>
        <w:ind w:left="0" w:firstLine="709"/>
        <w:rPr>
          <w:rFonts w:ascii="Times New Roman" w:hAnsi="Times New Roman"/>
          <w:sz w:val="28"/>
          <w:szCs w:val="28"/>
        </w:rPr>
      </w:pPr>
      <w:r>
        <w:rPr>
          <w:rFonts w:ascii="Times New Roman" w:hAnsi="Times New Roman"/>
          <w:sz w:val="28"/>
          <w:szCs w:val="28"/>
        </w:rPr>
        <w:t>е</w:t>
      </w:r>
      <w:r w:rsidRPr="00701298">
        <w:rPr>
          <w:rFonts w:ascii="Times New Roman" w:hAnsi="Times New Roman"/>
          <w:sz w:val="28"/>
          <w:szCs w:val="28"/>
        </w:rPr>
        <w:t>сли все же случился приступ кашля, то отвернуться в сторону от окружающих, немного наклонить голову, прикрыть рот и нос платком, или наружной стороной руки, или согнутой в локте рукой</w:t>
      </w:r>
      <w:r>
        <w:rPr>
          <w:rFonts w:ascii="Times New Roman" w:hAnsi="Times New Roman"/>
          <w:sz w:val="28"/>
          <w:szCs w:val="28"/>
        </w:rPr>
        <w:t>;</w:t>
      </w:r>
    </w:p>
    <w:p w:rsidR="00820938" w:rsidRPr="00701298" w:rsidRDefault="00820938" w:rsidP="00701298">
      <w:pPr>
        <w:pStyle w:val="ListParagraph"/>
        <w:numPr>
          <w:ilvl w:val="0"/>
          <w:numId w:val="6"/>
        </w:numPr>
        <w:ind w:left="0" w:firstLine="709"/>
        <w:rPr>
          <w:rFonts w:ascii="Times New Roman" w:hAnsi="Times New Roman"/>
          <w:sz w:val="28"/>
          <w:szCs w:val="28"/>
        </w:rPr>
      </w:pPr>
      <w:r>
        <w:rPr>
          <w:rFonts w:ascii="Times New Roman" w:hAnsi="Times New Roman"/>
          <w:sz w:val="28"/>
          <w:szCs w:val="28"/>
        </w:rPr>
        <w:t>н</w:t>
      </w:r>
      <w:r w:rsidRPr="00701298">
        <w:rPr>
          <w:rFonts w:ascii="Times New Roman" w:hAnsi="Times New Roman"/>
          <w:sz w:val="28"/>
          <w:szCs w:val="28"/>
        </w:rPr>
        <w:t>е находиться долго в помещении, в котором кто-то кашляет</w:t>
      </w:r>
      <w:r>
        <w:rPr>
          <w:rFonts w:ascii="Times New Roman" w:hAnsi="Times New Roman"/>
          <w:sz w:val="28"/>
          <w:szCs w:val="28"/>
        </w:rPr>
        <w:t>;</w:t>
      </w:r>
    </w:p>
    <w:p w:rsidR="00820938" w:rsidRPr="00701298" w:rsidRDefault="00820938" w:rsidP="00701298">
      <w:pPr>
        <w:pStyle w:val="ListParagraph"/>
        <w:numPr>
          <w:ilvl w:val="0"/>
          <w:numId w:val="6"/>
        </w:numPr>
        <w:ind w:left="0" w:firstLine="709"/>
        <w:rPr>
          <w:rFonts w:ascii="Times New Roman" w:hAnsi="Times New Roman"/>
          <w:sz w:val="28"/>
          <w:szCs w:val="28"/>
        </w:rPr>
      </w:pPr>
      <w:r>
        <w:rPr>
          <w:rFonts w:ascii="Times New Roman" w:hAnsi="Times New Roman"/>
          <w:sz w:val="28"/>
          <w:szCs w:val="28"/>
        </w:rPr>
        <w:t>п</w:t>
      </w:r>
      <w:r w:rsidRPr="00701298">
        <w:rPr>
          <w:rFonts w:ascii="Times New Roman" w:hAnsi="Times New Roman"/>
          <w:sz w:val="28"/>
          <w:szCs w:val="28"/>
        </w:rPr>
        <w:t>о возможности чаще проветривать помещение, если в нем кто-то кашляет</w:t>
      </w:r>
      <w:r>
        <w:rPr>
          <w:rFonts w:ascii="Times New Roman" w:hAnsi="Times New Roman"/>
          <w:sz w:val="28"/>
          <w:szCs w:val="28"/>
        </w:rPr>
        <w:t>.</w:t>
      </w:r>
    </w:p>
    <w:p w:rsidR="00820938" w:rsidRDefault="00820938" w:rsidP="00701298">
      <w:pPr>
        <w:ind w:firstLine="709"/>
        <w:rPr>
          <w:rFonts w:ascii="Times New Roman" w:hAnsi="Times New Roman"/>
          <w:sz w:val="28"/>
          <w:szCs w:val="28"/>
        </w:rPr>
      </w:pPr>
      <w:r w:rsidRPr="00701298">
        <w:rPr>
          <w:rFonts w:ascii="Times New Roman" w:hAnsi="Times New Roman"/>
          <w:b/>
          <w:sz w:val="28"/>
          <w:szCs w:val="28"/>
        </w:rPr>
        <w:t xml:space="preserve">Миф </w:t>
      </w:r>
      <w:r>
        <w:rPr>
          <w:rFonts w:ascii="Times New Roman" w:hAnsi="Times New Roman"/>
          <w:b/>
          <w:sz w:val="28"/>
          <w:szCs w:val="28"/>
        </w:rPr>
        <w:t>5</w:t>
      </w:r>
      <w:r>
        <w:rPr>
          <w:rFonts w:ascii="Times New Roman" w:hAnsi="Times New Roman"/>
          <w:sz w:val="28"/>
          <w:szCs w:val="28"/>
        </w:rPr>
        <w:t xml:space="preserve">. </w:t>
      </w:r>
      <w:r w:rsidRPr="00701298">
        <w:rPr>
          <w:rFonts w:ascii="Times New Roman" w:hAnsi="Times New Roman"/>
          <w:sz w:val="28"/>
          <w:szCs w:val="28"/>
        </w:rPr>
        <w:t xml:space="preserve">Не существует </w:t>
      </w:r>
      <w:r>
        <w:rPr>
          <w:rFonts w:ascii="Times New Roman" w:hAnsi="Times New Roman"/>
          <w:sz w:val="28"/>
          <w:szCs w:val="28"/>
        </w:rPr>
        <w:t>действенной вакцины от туберкуле</w:t>
      </w:r>
      <w:r w:rsidRPr="00701298">
        <w:rPr>
          <w:rFonts w:ascii="Times New Roman" w:hAnsi="Times New Roman"/>
          <w:sz w:val="28"/>
          <w:szCs w:val="28"/>
        </w:rPr>
        <w:t>за, поэтому вакцинирование детей БЦЖ бессмысленно и даже вредно.</w:t>
      </w:r>
      <w:r>
        <w:rPr>
          <w:rFonts w:ascii="Times New Roman" w:hAnsi="Times New Roman"/>
          <w:sz w:val="28"/>
          <w:szCs w:val="28"/>
        </w:rPr>
        <w:t xml:space="preserve"> </w:t>
      </w:r>
      <w:r w:rsidRPr="00B15CA1">
        <w:rPr>
          <w:rFonts w:ascii="Times New Roman" w:hAnsi="Times New Roman"/>
          <w:b/>
          <w:sz w:val="28"/>
          <w:szCs w:val="28"/>
        </w:rPr>
        <w:t>На самом деле</w:t>
      </w:r>
      <w:r>
        <w:rPr>
          <w:rFonts w:ascii="Times New Roman" w:hAnsi="Times New Roman"/>
          <w:sz w:val="28"/>
          <w:szCs w:val="28"/>
        </w:rPr>
        <w:t xml:space="preserve"> в</w:t>
      </w:r>
      <w:r w:rsidRPr="00701298">
        <w:rPr>
          <w:rFonts w:ascii="Times New Roman" w:hAnsi="Times New Roman"/>
          <w:sz w:val="28"/>
          <w:szCs w:val="28"/>
        </w:rPr>
        <w:t>акцинирование БЦЖ позволяет умен</w:t>
      </w:r>
      <w:r>
        <w:rPr>
          <w:rFonts w:ascii="Times New Roman" w:hAnsi="Times New Roman"/>
          <w:sz w:val="28"/>
          <w:szCs w:val="28"/>
        </w:rPr>
        <w:t>ьшить риск заболевания туберкуле</w:t>
      </w:r>
      <w:r w:rsidRPr="00701298">
        <w:rPr>
          <w:rFonts w:ascii="Times New Roman" w:hAnsi="Times New Roman"/>
          <w:sz w:val="28"/>
          <w:szCs w:val="28"/>
        </w:rPr>
        <w:t>зом, и – самое главное – предотвратить</w:t>
      </w:r>
      <w:r>
        <w:rPr>
          <w:rFonts w:ascii="Times New Roman" w:hAnsi="Times New Roman"/>
          <w:sz w:val="28"/>
          <w:szCs w:val="28"/>
        </w:rPr>
        <w:t xml:space="preserve"> развитие тяжелых форм туберкуле</w:t>
      </w:r>
      <w:r w:rsidRPr="00701298">
        <w:rPr>
          <w:rFonts w:ascii="Times New Roman" w:hAnsi="Times New Roman"/>
          <w:sz w:val="28"/>
          <w:szCs w:val="28"/>
        </w:rPr>
        <w:t>за.</w:t>
      </w:r>
      <w:r>
        <w:rPr>
          <w:rFonts w:ascii="Times New Roman" w:hAnsi="Times New Roman"/>
          <w:sz w:val="28"/>
          <w:szCs w:val="28"/>
        </w:rPr>
        <w:t xml:space="preserve"> Вакцинация является наиболее важным способом профилактики туберкулеза.</w:t>
      </w:r>
      <w:r w:rsidRPr="00701298">
        <w:rPr>
          <w:rFonts w:ascii="Times New Roman" w:hAnsi="Times New Roman"/>
          <w:sz w:val="28"/>
          <w:szCs w:val="28"/>
        </w:rPr>
        <w:t xml:space="preserve"> Поэтому родители, отказывающиеся от вакцинации БЦЖ, подвергают детей серьезной опасности.</w:t>
      </w:r>
    </w:p>
    <w:p w:rsidR="00820938" w:rsidRDefault="00820938" w:rsidP="00701298">
      <w:pPr>
        <w:ind w:firstLine="709"/>
        <w:rPr>
          <w:rFonts w:ascii="Times New Roman" w:hAnsi="Times New Roman"/>
          <w:sz w:val="28"/>
          <w:szCs w:val="28"/>
        </w:rPr>
      </w:pPr>
      <w:r>
        <w:rPr>
          <w:rFonts w:ascii="Times New Roman" w:hAnsi="Times New Roman"/>
          <w:sz w:val="28"/>
          <w:szCs w:val="28"/>
        </w:rPr>
        <w:t>Знания особенностей передачи туберкулезной инфекции, ее проявления и профилактики необходимы каждому человеку.</w:t>
      </w:r>
    </w:p>
    <w:p w:rsidR="00820938" w:rsidRDefault="00820938" w:rsidP="00701298">
      <w:pPr>
        <w:ind w:firstLine="709"/>
        <w:rPr>
          <w:rFonts w:ascii="Times New Roman" w:hAnsi="Times New Roman"/>
          <w:sz w:val="28"/>
          <w:szCs w:val="28"/>
        </w:rPr>
      </w:pPr>
    </w:p>
    <w:p w:rsidR="00820938" w:rsidRDefault="00820938" w:rsidP="00701298">
      <w:pPr>
        <w:ind w:firstLine="709"/>
        <w:rPr>
          <w:rFonts w:ascii="Times New Roman" w:hAnsi="Times New Roman"/>
          <w:b/>
          <w:sz w:val="28"/>
          <w:szCs w:val="28"/>
        </w:rPr>
      </w:pPr>
      <w:r w:rsidRPr="00800255">
        <w:rPr>
          <w:rFonts w:ascii="Times New Roman" w:hAnsi="Times New Roman"/>
          <w:b/>
          <w:sz w:val="28"/>
          <w:szCs w:val="28"/>
        </w:rPr>
        <w:t xml:space="preserve">24 марта 2017 года на базе учреждения </w:t>
      </w:r>
      <w:r w:rsidRPr="00CB0661">
        <w:rPr>
          <w:rFonts w:ascii="Times New Roman" w:hAnsi="Times New Roman"/>
          <w:b/>
          <w:sz w:val="28"/>
          <w:szCs w:val="28"/>
        </w:rPr>
        <w:t>“</w:t>
      </w:r>
      <w:r w:rsidRPr="00800255">
        <w:rPr>
          <w:rFonts w:ascii="Times New Roman" w:hAnsi="Times New Roman"/>
          <w:b/>
          <w:sz w:val="28"/>
          <w:szCs w:val="28"/>
        </w:rPr>
        <w:t>Гомельская областная туберкулезная клиническая больница</w:t>
      </w:r>
      <w:r w:rsidRPr="00CB0661">
        <w:rPr>
          <w:rFonts w:ascii="Times New Roman" w:hAnsi="Times New Roman"/>
          <w:b/>
          <w:sz w:val="28"/>
          <w:szCs w:val="28"/>
        </w:rPr>
        <w:t>”</w:t>
      </w:r>
      <w:r w:rsidRPr="00800255">
        <w:rPr>
          <w:rFonts w:ascii="Times New Roman" w:hAnsi="Times New Roman"/>
          <w:b/>
          <w:sz w:val="28"/>
          <w:szCs w:val="28"/>
        </w:rPr>
        <w:t xml:space="preserve"> будут работать прямые телефонные линии:</w:t>
      </w:r>
    </w:p>
    <w:p w:rsidR="00820938" w:rsidRDefault="00820938" w:rsidP="00701298">
      <w:pPr>
        <w:ind w:firstLine="709"/>
        <w:rPr>
          <w:rFonts w:ascii="Times New Roman" w:hAnsi="Times New Roman"/>
          <w:b/>
          <w:sz w:val="28"/>
          <w:szCs w:val="28"/>
        </w:rPr>
      </w:pPr>
      <w:r>
        <w:rPr>
          <w:rFonts w:ascii="Times New Roman" w:hAnsi="Times New Roman"/>
          <w:b/>
          <w:sz w:val="28"/>
          <w:szCs w:val="28"/>
        </w:rPr>
        <w:t>- с 10.00 до 12.00 – тел. 31-55-25 –</w:t>
      </w:r>
      <w:r w:rsidRPr="00800255">
        <w:t xml:space="preserve"> </w:t>
      </w:r>
      <w:r w:rsidRPr="00800255">
        <w:rPr>
          <w:rFonts w:ascii="Times New Roman" w:hAnsi="Times New Roman"/>
          <w:b/>
          <w:sz w:val="28"/>
          <w:szCs w:val="28"/>
        </w:rPr>
        <w:t>Велесницкая</w:t>
      </w:r>
      <w:r>
        <w:rPr>
          <w:rFonts w:ascii="Times New Roman" w:hAnsi="Times New Roman"/>
          <w:b/>
          <w:sz w:val="28"/>
          <w:szCs w:val="28"/>
        </w:rPr>
        <w:t xml:space="preserve"> Людмила Николаевна, врач-фтизиатр;</w:t>
      </w:r>
    </w:p>
    <w:p w:rsidR="00820938" w:rsidRPr="00800255" w:rsidRDefault="00820938" w:rsidP="00701298">
      <w:pPr>
        <w:ind w:firstLine="709"/>
        <w:rPr>
          <w:rFonts w:ascii="Times New Roman" w:hAnsi="Times New Roman"/>
          <w:b/>
          <w:sz w:val="28"/>
          <w:szCs w:val="28"/>
        </w:rPr>
      </w:pPr>
      <w:r>
        <w:rPr>
          <w:rFonts w:ascii="Times New Roman" w:hAnsi="Times New Roman"/>
          <w:b/>
          <w:sz w:val="28"/>
          <w:szCs w:val="28"/>
        </w:rPr>
        <w:t xml:space="preserve">- с 12.00 до 14.00 – тел. 31-05-34 – Матюкевич Ольга Владимировна, врач-фтизиатр. </w:t>
      </w:r>
    </w:p>
    <w:p w:rsidR="00820938" w:rsidRDefault="00820938" w:rsidP="00701298">
      <w:pPr>
        <w:ind w:firstLine="709"/>
        <w:rPr>
          <w:rFonts w:ascii="Times New Roman" w:hAnsi="Times New Roman"/>
          <w:sz w:val="28"/>
          <w:szCs w:val="28"/>
        </w:rPr>
      </w:pPr>
    </w:p>
    <w:p w:rsidR="00820938" w:rsidRPr="002A09A8" w:rsidRDefault="00820938" w:rsidP="002A09A8">
      <w:pPr>
        <w:rPr>
          <w:rFonts w:ascii="Times New Roman" w:hAnsi="Times New Roman"/>
          <w:sz w:val="28"/>
          <w:szCs w:val="28"/>
        </w:rPr>
      </w:pPr>
    </w:p>
    <w:p w:rsidR="00820938" w:rsidRPr="002A09A8" w:rsidRDefault="00820938" w:rsidP="002A09A8">
      <w:pPr>
        <w:rPr>
          <w:rFonts w:ascii="Times New Roman" w:hAnsi="Times New Roman"/>
          <w:sz w:val="28"/>
          <w:szCs w:val="28"/>
        </w:rPr>
      </w:pPr>
    </w:p>
    <w:p w:rsidR="00820938" w:rsidRPr="002A09A8" w:rsidRDefault="00820938" w:rsidP="002A09A8">
      <w:pPr>
        <w:rPr>
          <w:rFonts w:ascii="Times New Roman" w:hAnsi="Times New Roman"/>
          <w:sz w:val="28"/>
          <w:szCs w:val="28"/>
        </w:rPr>
      </w:pPr>
    </w:p>
    <w:p w:rsidR="00820938" w:rsidRPr="002A09A8" w:rsidRDefault="00820938" w:rsidP="002A09A8">
      <w:pPr>
        <w:rPr>
          <w:rFonts w:ascii="Times New Roman" w:hAnsi="Times New Roman"/>
          <w:sz w:val="28"/>
          <w:szCs w:val="28"/>
        </w:rPr>
      </w:pPr>
    </w:p>
    <w:p w:rsidR="00820938" w:rsidRDefault="00820938" w:rsidP="002A09A8">
      <w:pPr>
        <w:rPr>
          <w:rFonts w:ascii="Times New Roman" w:hAnsi="Times New Roman"/>
          <w:sz w:val="28"/>
          <w:szCs w:val="28"/>
        </w:rPr>
      </w:pPr>
    </w:p>
    <w:p w:rsidR="00820938" w:rsidRPr="002A09A8" w:rsidRDefault="00820938" w:rsidP="00CB0661">
      <w:pPr>
        <w:tabs>
          <w:tab w:val="left" w:pos="6255"/>
        </w:tabs>
      </w:pPr>
      <w:r>
        <w:tab/>
      </w:r>
    </w:p>
    <w:sectPr w:rsidR="00820938" w:rsidRPr="002A09A8" w:rsidSect="00B006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26A5"/>
    <w:multiLevelType w:val="hybridMultilevel"/>
    <w:tmpl w:val="C50E33FE"/>
    <w:lvl w:ilvl="0" w:tplc="3D80EB7E">
      <w:start w:val="1"/>
      <w:numFmt w:val="bullet"/>
      <w:suff w:val="space"/>
      <w:lvlText w:val=""/>
      <w:lvlJc w:val="left"/>
      <w:pPr>
        <w:ind w:left="851" w:firstLine="283"/>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3E3F13"/>
    <w:multiLevelType w:val="hybridMultilevel"/>
    <w:tmpl w:val="F89E73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24A6EFA"/>
    <w:multiLevelType w:val="hybridMultilevel"/>
    <w:tmpl w:val="9C1445DA"/>
    <w:lvl w:ilvl="0" w:tplc="C1D0B992">
      <w:start w:val="1"/>
      <w:numFmt w:val="bullet"/>
      <w:lvlText w:val=""/>
      <w:lvlJc w:val="left"/>
      <w:pPr>
        <w:ind w:left="1429" w:hanging="862"/>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D3724F"/>
    <w:multiLevelType w:val="hybridMultilevel"/>
    <w:tmpl w:val="F8C8AB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41369BE"/>
    <w:multiLevelType w:val="hybridMultilevel"/>
    <w:tmpl w:val="B22839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5890041"/>
    <w:multiLevelType w:val="hybridMultilevel"/>
    <w:tmpl w:val="E4AC27BE"/>
    <w:lvl w:ilvl="0" w:tplc="3D80EB7E">
      <w:start w:val="1"/>
      <w:numFmt w:val="bullet"/>
      <w:suff w:val="space"/>
      <w:lvlText w:val=""/>
      <w:lvlJc w:val="left"/>
      <w:pPr>
        <w:ind w:left="851" w:firstLine="283"/>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1FD4"/>
    <w:rsid w:val="002A09A8"/>
    <w:rsid w:val="004309E2"/>
    <w:rsid w:val="00572A53"/>
    <w:rsid w:val="005E1FD4"/>
    <w:rsid w:val="00686522"/>
    <w:rsid w:val="00701298"/>
    <w:rsid w:val="0077532F"/>
    <w:rsid w:val="00800255"/>
    <w:rsid w:val="00820938"/>
    <w:rsid w:val="00960EF3"/>
    <w:rsid w:val="009C2ABD"/>
    <w:rsid w:val="00A21053"/>
    <w:rsid w:val="00B00614"/>
    <w:rsid w:val="00B15CA1"/>
    <w:rsid w:val="00BB5D60"/>
    <w:rsid w:val="00C02778"/>
    <w:rsid w:val="00CB0661"/>
    <w:rsid w:val="00CC2A03"/>
    <w:rsid w:val="00CC2B6F"/>
    <w:rsid w:val="00D35EFD"/>
    <w:rsid w:val="00F41681"/>
    <w:rsid w:val="00F63115"/>
    <w:rsid w:val="00FC57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614"/>
    <w:pPr>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86522"/>
    <w:pPr>
      <w:ind w:left="720"/>
      <w:contextualSpacing/>
    </w:pPr>
  </w:style>
  <w:style w:type="paragraph" w:styleId="BalloonText">
    <w:name w:val="Balloon Text"/>
    <w:basedOn w:val="Normal"/>
    <w:link w:val="BalloonTextChar"/>
    <w:uiPriority w:val="99"/>
    <w:semiHidden/>
    <w:rsid w:val="0068652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65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118</TotalTime>
  <Pages>2</Pages>
  <Words>621</Words>
  <Characters>3541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Dmitry</cp:lastModifiedBy>
  <cp:revision>8</cp:revision>
  <cp:lastPrinted>2017-03-17T12:43:00Z</cp:lastPrinted>
  <dcterms:created xsi:type="dcterms:W3CDTF">2017-03-15T11:22:00Z</dcterms:created>
  <dcterms:modified xsi:type="dcterms:W3CDTF">2017-03-17T12:43:00Z</dcterms:modified>
</cp:coreProperties>
</file>