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788" w:rsidRDefault="004C0788" w:rsidP="004626C0">
      <w:pPr>
        <w:pStyle w:val="a6"/>
        <w:ind w:firstLine="5670"/>
        <w:rPr>
          <w:rFonts w:ascii="Times New Roman" w:hAnsi="Times New Roman" w:cs="Times New Roman"/>
          <w:sz w:val="30"/>
          <w:szCs w:val="30"/>
          <w:lang w:eastAsia="ru-RU"/>
        </w:rPr>
      </w:pPr>
      <w:r>
        <w:rPr>
          <w:rFonts w:ascii="Times New Roman" w:hAnsi="Times New Roman" w:cs="Times New Roman"/>
          <w:sz w:val="30"/>
          <w:szCs w:val="30"/>
          <w:lang w:eastAsia="ru-RU"/>
        </w:rPr>
        <w:t>УТВЕРЖДАЮ</w:t>
      </w:r>
    </w:p>
    <w:p w:rsidR="004626C0" w:rsidRDefault="004C0788" w:rsidP="004626C0">
      <w:pPr>
        <w:pStyle w:val="a6"/>
        <w:ind w:firstLine="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Директор ГУО «Средняя </w:t>
      </w:r>
    </w:p>
    <w:p w:rsidR="004C0788" w:rsidRDefault="004C0788" w:rsidP="004626C0">
      <w:pPr>
        <w:pStyle w:val="a6"/>
        <w:ind w:firstLine="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школа № 2 </w:t>
      </w:r>
      <w:proofErr w:type="spellStart"/>
      <w:r>
        <w:rPr>
          <w:rFonts w:ascii="Times New Roman" w:hAnsi="Times New Roman" w:cs="Times New Roman"/>
          <w:sz w:val="30"/>
          <w:szCs w:val="30"/>
          <w:lang w:eastAsia="ru-RU"/>
        </w:rPr>
        <w:t>г.Хойники</w:t>
      </w:r>
      <w:proofErr w:type="spellEnd"/>
      <w:r>
        <w:rPr>
          <w:rFonts w:ascii="Times New Roman" w:hAnsi="Times New Roman" w:cs="Times New Roman"/>
          <w:sz w:val="30"/>
          <w:szCs w:val="30"/>
          <w:lang w:eastAsia="ru-RU"/>
        </w:rPr>
        <w:t>»</w:t>
      </w:r>
    </w:p>
    <w:p w:rsidR="004C0788" w:rsidRDefault="004C0788" w:rsidP="004626C0">
      <w:pPr>
        <w:pStyle w:val="a6"/>
        <w:ind w:firstLine="5670"/>
        <w:rPr>
          <w:rFonts w:ascii="Times New Roman" w:hAnsi="Times New Roman" w:cs="Times New Roman"/>
          <w:sz w:val="30"/>
          <w:szCs w:val="30"/>
          <w:lang w:eastAsia="ru-RU"/>
        </w:rPr>
      </w:pPr>
      <w:r>
        <w:rPr>
          <w:rFonts w:ascii="Times New Roman" w:hAnsi="Times New Roman" w:cs="Times New Roman"/>
          <w:sz w:val="30"/>
          <w:szCs w:val="30"/>
          <w:lang w:eastAsia="ru-RU"/>
        </w:rPr>
        <w:t xml:space="preserve">___________ </w:t>
      </w:r>
      <w:proofErr w:type="spellStart"/>
      <w:r w:rsidR="00AD0AFE">
        <w:rPr>
          <w:rFonts w:ascii="Times New Roman" w:hAnsi="Times New Roman" w:cs="Times New Roman"/>
          <w:sz w:val="30"/>
          <w:szCs w:val="30"/>
          <w:lang w:eastAsia="ru-RU"/>
        </w:rPr>
        <w:t>М.Н.Радченко</w:t>
      </w:r>
      <w:proofErr w:type="spellEnd"/>
    </w:p>
    <w:p w:rsidR="004C0788" w:rsidRDefault="00AD0AFE" w:rsidP="004626C0">
      <w:pPr>
        <w:pStyle w:val="a6"/>
        <w:ind w:firstLine="5670"/>
        <w:rPr>
          <w:rFonts w:ascii="Times New Roman" w:hAnsi="Times New Roman" w:cs="Times New Roman"/>
          <w:sz w:val="30"/>
          <w:szCs w:val="30"/>
          <w:lang w:eastAsia="ru-RU"/>
        </w:rPr>
      </w:pPr>
      <w:proofErr w:type="gramStart"/>
      <w:r>
        <w:rPr>
          <w:rFonts w:ascii="Times New Roman" w:hAnsi="Times New Roman" w:cs="Times New Roman"/>
          <w:sz w:val="30"/>
          <w:szCs w:val="30"/>
          <w:lang w:eastAsia="ru-RU"/>
        </w:rPr>
        <w:t>« _</w:t>
      </w:r>
      <w:proofErr w:type="gramEnd"/>
      <w:r>
        <w:rPr>
          <w:rFonts w:ascii="Times New Roman" w:hAnsi="Times New Roman" w:cs="Times New Roman"/>
          <w:sz w:val="30"/>
          <w:szCs w:val="30"/>
          <w:lang w:eastAsia="ru-RU"/>
        </w:rPr>
        <w:t>__» __________2025</w:t>
      </w:r>
    </w:p>
    <w:p w:rsidR="004C0788" w:rsidRDefault="004C0788" w:rsidP="003619AB">
      <w:pPr>
        <w:pStyle w:val="a6"/>
        <w:rPr>
          <w:rFonts w:ascii="Times New Roman" w:hAnsi="Times New Roman" w:cs="Times New Roman"/>
          <w:sz w:val="30"/>
          <w:szCs w:val="30"/>
          <w:lang w:eastAsia="ru-RU"/>
        </w:rPr>
      </w:pPr>
    </w:p>
    <w:p w:rsidR="00D918E4" w:rsidRPr="00D20084" w:rsidRDefault="00D918E4" w:rsidP="00D20084">
      <w:pPr>
        <w:pStyle w:val="a6"/>
        <w:jc w:val="center"/>
        <w:rPr>
          <w:rFonts w:ascii="Times New Roman" w:hAnsi="Times New Roman" w:cs="Times New Roman"/>
          <w:sz w:val="30"/>
          <w:szCs w:val="30"/>
          <w:lang w:eastAsia="ru-RU"/>
        </w:rPr>
      </w:pPr>
      <w:r w:rsidRPr="00D20084">
        <w:rPr>
          <w:rFonts w:ascii="Times New Roman" w:hAnsi="Times New Roman" w:cs="Times New Roman"/>
          <w:sz w:val="30"/>
          <w:szCs w:val="30"/>
          <w:lang w:eastAsia="ru-RU"/>
        </w:rPr>
        <w:t>План проведения</w:t>
      </w:r>
    </w:p>
    <w:p w:rsidR="00D918E4" w:rsidRPr="00D20084" w:rsidRDefault="00D918E4" w:rsidP="00D20084">
      <w:pPr>
        <w:pStyle w:val="a6"/>
        <w:jc w:val="center"/>
        <w:rPr>
          <w:rFonts w:ascii="Times New Roman" w:hAnsi="Times New Roman" w:cs="Times New Roman"/>
          <w:sz w:val="30"/>
          <w:szCs w:val="30"/>
          <w:lang w:eastAsia="ru-RU"/>
        </w:rPr>
      </w:pPr>
      <w:r w:rsidRPr="00D20084">
        <w:rPr>
          <w:rFonts w:ascii="Times New Roman" w:hAnsi="Times New Roman" w:cs="Times New Roman"/>
          <w:sz w:val="30"/>
          <w:szCs w:val="30"/>
          <w:lang w:eastAsia="ru-RU"/>
        </w:rPr>
        <w:t>Дней охраны труда в государственном учреждении образования</w:t>
      </w:r>
    </w:p>
    <w:p w:rsidR="00D20084" w:rsidRPr="00D20084" w:rsidRDefault="00D918E4" w:rsidP="00D20084">
      <w:pPr>
        <w:pStyle w:val="a6"/>
        <w:jc w:val="center"/>
        <w:rPr>
          <w:rFonts w:ascii="Times New Roman" w:hAnsi="Times New Roman" w:cs="Times New Roman"/>
          <w:sz w:val="30"/>
          <w:szCs w:val="30"/>
          <w:lang w:eastAsia="ru-RU"/>
        </w:rPr>
      </w:pPr>
      <w:r w:rsidRPr="00D20084">
        <w:rPr>
          <w:rFonts w:ascii="Times New Roman" w:hAnsi="Times New Roman" w:cs="Times New Roman"/>
          <w:sz w:val="30"/>
          <w:szCs w:val="30"/>
          <w:lang w:eastAsia="ru-RU"/>
        </w:rPr>
        <w:t>«</w:t>
      </w:r>
      <w:r w:rsidR="00D20084" w:rsidRPr="00D20084">
        <w:rPr>
          <w:rFonts w:ascii="Times New Roman" w:hAnsi="Times New Roman" w:cs="Times New Roman"/>
          <w:sz w:val="30"/>
          <w:szCs w:val="30"/>
          <w:lang w:eastAsia="ru-RU"/>
        </w:rPr>
        <w:t>С</w:t>
      </w:r>
      <w:r w:rsidRPr="00D20084">
        <w:rPr>
          <w:rFonts w:ascii="Times New Roman" w:hAnsi="Times New Roman" w:cs="Times New Roman"/>
          <w:sz w:val="30"/>
          <w:szCs w:val="30"/>
          <w:lang w:eastAsia="ru-RU"/>
        </w:rPr>
        <w:t>редняя школа</w:t>
      </w:r>
      <w:r w:rsidR="00D20084" w:rsidRPr="00D20084">
        <w:rPr>
          <w:rFonts w:ascii="Times New Roman" w:hAnsi="Times New Roman" w:cs="Times New Roman"/>
          <w:sz w:val="30"/>
          <w:szCs w:val="30"/>
          <w:lang w:eastAsia="ru-RU"/>
        </w:rPr>
        <w:t xml:space="preserve"> № 2 </w:t>
      </w:r>
      <w:proofErr w:type="spellStart"/>
      <w:r w:rsidR="00D20084" w:rsidRPr="00D20084">
        <w:rPr>
          <w:rFonts w:ascii="Times New Roman" w:hAnsi="Times New Roman" w:cs="Times New Roman"/>
          <w:sz w:val="30"/>
          <w:szCs w:val="30"/>
          <w:lang w:eastAsia="ru-RU"/>
        </w:rPr>
        <w:t>г.Хойники</w:t>
      </w:r>
      <w:proofErr w:type="spellEnd"/>
      <w:r w:rsidRPr="00D20084">
        <w:rPr>
          <w:rFonts w:ascii="Times New Roman" w:hAnsi="Times New Roman" w:cs="Times New Roman"/>
          <w:sz w:val="30"/>
          <w:szCs w:val="30"/>
          <w:lang w:eastAsia="ru-RU"/>
        </w:rPr>
        <w:t>»</w:t>
      </w:r>
    </w:p>
    <w:p w:rsidR="00D918E4" w:rsidRDefault="00AD0AFE" w:rsidP="00D20084">
      <w:pPr>
        <w:pStyle w:val="a6"/>
        <w:jc w:val="center"/>
        <w:rPr>
          <w:rFonts w:ascii="Times New Roman" w:hAnsi="Times New Roman" w:cs="Times New Roman"/>
          <w:sz w:val="30"/>
          <w:szCs w:val="30"/>
          <w:lang w:eastAsia="ru-RU"/>
        </w:rPr>
      </w:pPr>
      <w:r>
        <w:rPr>
          <w:rFonts w:ascii="Times New Roman" w:hAnsi="Times New Roman" w:cs="Times New Roman"/>
          <w:sz w:val="30"/>
          <w:szCs w:val="30"/>
          <w:lang w:eastAsia="ru-RU"/>
        </w:rPr>
        <w:t>на 2026</w:t>
      </w:r>
      <w:r w:rsidR="00D918E4" w:rsidRPr="00D20084">
        <w:rPr>
          <w:rFonts w:ascii="Times New Roman" w:hAnsi="Times New Roman" w:cs="Times New Roman"/>
          <w:sz w:val="30"/>
          <w:szCs w:val="30"/>
          <w:lang w:eastAsia="ru-RU"/>
        </w:rPr>
        <w:t xml:space="preserve"> год</w:t>
      </w:r>
      <w:r w:rsidR="00290BB5">
        <w:rPr>
          <w:rFonts w:ascii="Times New Roman" w:hAnsi="Times New Roman" w:cs="Times New Roman"/>
          <w:sz w:val="30"/>
          <w:szCs w:val="30"/>
          <w:lang w:eastAsia="ru-RU"/>
        </w:rPr>
        <w:t xml:space="preserve"> </w:t>
      </w:r>
    </w:p>
    <w:p w:rsidR="004C0788" w:rsidRDefault="004C0788" w:rsidP="00D20084">
      <w:pPr>
        <w:pStyle w:val="a6"/>
        <w:jc w:val="center"/>
        <w:rPr>
          <w:rFonts w:ascii="Times New Roman" w:hAnsi="Times New Roman" w:cs="Times New Roman"/>
          <w:sz w:val="30"/>
          <w:szCs w:val="30"/>
          <w:lang w:eastAsia="ru-RU"/>
        </w:rPr>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93"/>
        <w:gridCol w:w="5554"/>
        <w:gridCol w:w="2775"/>
      </w:tblGrid>
      <w:tr w:rsidR="00BB5EE2" w:rsidRPr="00BB5EE2" w:rsidTr="00235CDE">
        <w:trPr>
          <w:jc w:val="center"/>
        </w:trPr>
        <w:tc>
          <w:tcPr>
            <w:tcW w:w="2093" w:type="dxa"/>
            <w:tcMar>
              <w:top w:w="75" w:type="dxa"/>
              <w:left w:w="75" w:type="dxa"/>
              <w:bottom w:w="75" w:type="dxa"/>
              <w:right w:w="75" w:type="dxa"/>
            </w:tcMar>
            <w:hideMark/>
          </w:tcPr>
          <w:p w:rsidR="004C0788" w:rsidRPr="00BB5EE2" w:rsidRDefault="004C0788" w:rsidP="00BB5EE2">
            <w:pPr>
              <w:spacing w:after="0" w:line="240" w:lineRule="auto"/>
              <w:jc w:val="center"/>
              <w:rPr>
                <w:rFonts w:ascii="Times New Roman" w:eastAsia="Times New Roman" w:hAnsi="Times New Roman" w:cs="Times New Roman"/>
                <w:b/>
                <w:sz w:val="28"/>
                <w:szCs w:val="28"/>
                <w:lang w:eastAsia="ru-RU"/>
              </w:rPr>
            </w:pPr>
            <w:r w:rsidRPr="00BB5EE2">
              <w:rPr>
                <w:rFonts w:ascii="Times New Roman" w:eastAsia="Times New Roman" w:hAnsi="Times New Roman" w:cs="Times New Roman"/>
                <w:b/>
                <w:sz w:val="28"/>
                <w:szCs w:val="28"/>
                <w:lang w:eastAsia="ru-RU"/>
              </w:rPr>
              <w:t>МЕСЯЦ</w:t>
            </w:r>
          </w:p>
        </w:tc>
        <w:tc>
          <w:tcPr>
            <w:tcW w:w="5554" w:type="dxa"/>
            <w:tcMar>
              <w:top w:w="75" w:type="dxa"/>
              <w:left w:w="75" w:type="dxa"/>
              <w:bottom w:w="75" w:type="dxa"/>
              <w:right w:w="75" w:type="dxa"/>
            </w:tcMar>
            <w:hideMark/>
          </w:tcPr>
          <w:p w:rsidR="004C0788" w:rsidRPr="00BB5EE2" w:rsidRDefault="004C0788" w:rsidP="00BB5EE2">
            <w:pPr>
              <w:spacing w:after="0" w:line="240" w:lineRule="auto"/>
              <w:jc w:val="center"/>
              <w:rPr>
                <w:rFonts w:ascii="Times New Roman" w:eastAsia="Times New Roman" w:hAnsi="Times New Roman" w:cs="Times New Roman"/>
                <w:b/>
                <w:sz w:val="28"/>
                <w:szCs w:val="28"/>
                <w:lang w:eastAsia="ru-RU"/>
              </w:rPr>
            </w:pPr>
            <w:r w:rsidRPr="00BB5EE2">
              <w:rPr>
                <w:rFonts w:ascii="Times New Roman" w:eastAsia="Times New Roman" w:hAnsi="Times New Roman" w:cs="Times New Roman"/>
                <w:b/>
                <w:sz w:val="28"/>
                <w:szCs w:val="28"/>
                <w:lang w:eastAsia="ru-RU"/>
              </w:rPr>
              <w:t>МЕРОПРИЯТИЯ</w:t>
            </w:r>
          </w:p>
        </w:tc>
        <w:tc>
          <w:tcPr>
            <w:tcW w:w="2775" w:type="dxa"/>
            <w:tcMar>
              <w:top w:w="75" w:type="dxa"/>
              <w:left w:w="75" w:type="dxa"/>
              <w:bottom w:w="75" w:type="dxa"/>
              <w:right w:w="75" w:type="dxa"/>
            </w:tcMar>
            <w:hideMark/>
          </w:tcPr>
          <w:p w:rsidR="004C0788" w:rsidRPr="00BB5EE2" w:rsidRDefault="004C0788" w:rsidP="00BB5EE2">
            <w:pPr>
              <w:spacing w:after="0" w:line="240" w:lineRule="auto"/>
              <w:jc w:val="center"/>
              <w:rPr>
                <w:rFonts w:ascii="Times New Roman" w:eastAsia="Times New Roman" w:hAnsi="Times New Roman" w:cs="Times New Roman"/>
                <w:b/>
                <w:sz w:val="28"/>
                <w:szCs w:val="28"/>
                <w:lang w:eastAsia="ru-RU"/>
              </w:rPr>
            </w:pPr>
            <w:r w:rsidRPr="00BB5EE2">
              <w:rPr>
                <w:rFonts w:ascii="Times New Roman" w:eastAsia="Times New Roman" w:hAnsi="Times New Roman" w:cs="Times New Roman"/>
                <w:b/>
                <w:sz w:val="28"/>
                <w:szCs w:val="28"/>
                <w:lang w:eastAsia="ru-RU"/>
              </w:rPr>
              <w:t>ОТВЕТСТВЕННЫЕ</w:t>
            </w:r>
          </w:p>
        </w:tc>
      </w:tr>
      <w:tr w:rsidR="00BB5EE2" w:rsidRPr="00BB5EE2" w:rsidTr="00235CDE">
        <w:trPr>
          <w:jc w:val="center"/>
        </w:trPr>
        <w:tc>
          <w:tcPr>
            <w:tcW w:w="2093" w:type="dxa"/>
            <w:tcMar>
              <w:top w:w="75" w:type="dxa"/>
              <w:left w:w="75" w:type="dxa"/>
              <w:bottom w:w="75" w:type="dxa"/>
              <w:right w:w="75" w:type="dxa"/>
            </w:tcMar>
          </w:tcPr>
          <w:p w:rsidR="00BC498F" w:rsidRPr="00BB5EE2" w:rsidRDefault="001B30B3" w:rsidP="001B30B3">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Февраль</w:t>
            </w:r>
            <w:r w:rsidRPr="00127001">
              <w:rPr>
                <w:rFonts w:ascii="Times New Roman" w:eastAsia="Times New Roman" w:hAnsi="Times New Roman" w:cs="Times New Roman"/>
                <w:sz w:val="28"/>
                <w:szCs w:val="28"/>
                <w:shd w:val="clear" w:color="auto" w:fill="FFFFFF"/>
                <w:lang w:eastAsia="ru-RU"/>
              </w:rPr>
              <w:t xml:space="preserve"> </w:t>
            </w:r>
          </w:p>
        </w:tc>
        <w:tc>
          <w:tcPr>
            <w:tcW w:w="5554" w:type="dxa"/>
            <w:tcMar>
              <w:top w:w="75" w:type="dxa"/>
              <w:left w:w="75" w:type="dxa"/>
              <w:bottom w:w="75" w:type="dxa"/>
              <w:right w:w="75" w:type="dxa"/>
            </w:tcMar>
          </w:tcPr>
          <w:p w:rsidR="00127001" w:rsidRPr="00127001" w:rsidRDefault="00BB5EE2" w:rsidP="00235CD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127001" w:rsidRPr="00127001">
              <w:rPr>
                <w:rFonts w:ascii="Times New Roman" w:eastAsia="Times New Roman" w:hAnsi="Times New Roman" w:cs="Times New Roman"/>
                <w:sz w:val="28"/>
                <w:szCs w:val="28"/>
                <w:lang w:eastAsia="ru-RU"/>
              </w:rPr>
              <w:t xml:space="preserve">. </w:t>
            </w:r>
            <w:r w:rsidR="002E7751" w:rsidRPr="00235CDE">
              <w:rPr>
                <w:rFonts w:ascii="Times New Roman" w:eastAsia="Times New Roman" w:hAnsi="Times New Roman" w:cs="Times New Roman"/>
                <w:sz w:val="28"/>
                <w:szCs w:val="28"/>
                <w:lang w:eastAsia="ru-RU"/>
              </w:rPr>
              <w:t>Правила безопасности на рабочем месте</w:t>
            </w:r>
          </w:p>
          <w:p w:rsidR="00127001" w:rsidRPr="00127001" w:rsidRDefault="00127001" w:rsidP="00235CDE">
            <w:pPr>
              <w:shd w:val="clear" w:color="auto" w:fill="FFFFFF"/>
              <w:spacing w:after="0" w:line="240" w:lineRule="auto"/>
              <w:jc w:val="both"/>
              <w:rPr>
                <w:rFonts w:ascii="Times New Roman" w:eastAsia="Times New Roman" w:hAnsi="Times New Roman" w:cs="Times New Roman"/>
                <w:sz w:val="28"/>
                <w:szCs w:val="28"/>
                <w:lang w:eastAsia="ru-RU"/>
              </w:rPr>
            </w:pPr>
            <w:r w:rsidRPr="00235CDE">
              <w:rPr>
                <w:rFonts w:ascii="Times New Roman" w:eastAsia="Times New Roman" w:hAnsi="Times New Roman" w:cs="Times New Roman"/>
                <w:sz w:val="28"/>
                <w:szCs w:val="28"/>
                <w:lang w:eastAsia="ru-RU"/>
              </w:rPr>
              <w:t xml:space="preserve">2. </w:t>
            </w:r>
            <w:r w:rsidR="001B30B3" w:rsidRPr="00235CDE">
              <w:rPr>
                <w:rFonts w:ascii="Times New Roman" w:eastAsia="Times New Roman" w:hAnsi="Times New Roman" w:cs="Times New Roman"/>
                <w:sz w:val="28"/>
                <w:szCs w:val="28"/>
                <w:lang w:eastAsia="ru-RU"/>
              </w:rPr>
              <w:t>Работа по профилактике и предупреждению производственного</w:t>
            </w:r>
            <w:r w:rsidR="00235CDE">
              <w:rPr>
                <w:rFonts w:ascii="Times New Roman" w:eastAsia="Times New Roman" w:hAnsi="Times New Roman" w:cs="Times New Roman"/>
                <w:sz w:val="28"/>
                <w:szCs w:val="28"/>
                <w:lang w:eastAsia="ru-RU"/>
              </w:rPr>
              <w:t xml:space="preserve"> </w:t>
            </w:r>
            <w:r w:rsidR="001B30B3" w:rsidRPr="001B30B3">
              <w:rPr>
                <w:rFonts w:ascii="Times New Roman" w:eastAsia="Times New Roman" w:hAnsi="Times New Roman" w:cs="Times New Roman"/>
                <w:sz w:val="28"/>
                <w:szCs w:val="28"/>
                <w:lang w:eastAsia="ru-RU"/>
              </w:rPr>
              <w:t>травматизма</w:t>
            </w:r>
            <w:r w:rsidR="001B30B3" w:rsidRPr="00235CDE">
              <w:rPr>
                <w:rFonts w:ascii="Times New Roman" w:eastAsia="Times New Roman" w:hAnsi="Times New Roman" w:cs="Times New Roman"/>
                <w:sz w:val="28"/>
                <w:szCs w:val="28"/>
                <w:lang w:eastAsia="ru-RU"/>
              </w:rPr>
              <w:t xml:space="preserve"> </w:t>
            </w:r>
          </w:p>
          <w:p w:rsidR="00BC498F" w:rsidRPr="00235CDE" w:rsidRDefault="00127001" w:rsidP="00235CDE">
            <w:pPr>
              <w:spacing w:after="0" w:line="240" w:lineRule="auto"/>
              <w:ind w:right="-108"/>
              <w:jc w:val="both"/>
              <w:rPr>
                <w:rFonts w:ascii="Times New Roman" w:eastAsia="Times New Roman" w:hAnsi="Times New Roman" w:cs="Times New Roman"/>
                <w:sz w:val="28"/>
                <w:szCs w:val="28"/>
                <w:lang w:eastAsia="ru-RU"/>
              </w:rPr>
            </w:pPr>
            <w:r w:rsidRPr="00235CDE">
              <w:rPr>
                <w:rFonts w:ascii="Times New Roman" w:eastAsia="Times New Roman" w:hAnsi="Times New Roman" w:cs="Times New Roman"/>
                <w:sz w:val="28"/>
                <w:szCs w:val="28"/>
                <w:lang w:eastAsia="ru-RU"/>
              </w:rPr>
              <w:t xml:space="preserve">3. </w:t>
            </w:r>
            <w:r w:rsidR="00235CDE" w:rsidRPr="00235CDE">
              <w:rPr>
                <w:rFonts w:ascii="Times New Roman" w:eastAsia="Times New Roman" w:hAnsi="Times New Roman" w:cs="Times New Roman"/>
                <w:sz w:val="28"/>
                <w:szCs w:val="28"/>
                <w:lang w:eastAsia="ru-RU"/>
              </w:rPr>
              <w:t xml:space="preserve">Состояние санитарно-бытовых помещений и устройств, соблюдение температурного режима в учреждении. </w:t>
            </w:r>
            <w:r w:rsidRPr="00235CDE">
              <w:rPr>
                <w:rFonts w:ascii="Times New Roman" w:eastAsia="Times New Roman" w:hAnsi="Times New Roman" w:cs="Times New Roman"/>
                <w:sz w:val="28"/>
                <w:szCs w:val="28"/>
                <w:lang w:eastAsia="ru-RU"/>
              </w:rPr>
              <w:t>Обследование</w:t>
            </w:r>
            <w:r w:rsidRPr="00127001">
              <w:rPr>
                <w:rFonts w:ascii="Times New Roman" w:eastAsia="Times New Roman" w:hAnsi="Times New Roman" w:cs="Times New Roman"/>
                <w:sz w:val="28"/>
                <w:szCs w:val="28"/>
                <w:lang w:eastAsia="ru-RU"/>
              </w:rPr>
              <w:t xml:space="preserve"> технического состояния и содержания здания (сооружений), помещений и прилегающей к ним территории в соответствии </w:t>
            </w:r>
            <w:r w:rsidRPr="00235CDE">
              <w:rPr>
                <w:rFonts w:ascii="Times New Roman" w:eastAsia="Times New Roman" w:hAnsi="Times New Roman" w:cs="Times New Roman"/>
                <w:sz w:val="28"/>
                <w:szCs w:val="28"/>
                <w:lang w:eastAsia="ru-RU"/>
              </w:rPr>
              <w:t>с требованиями охраны труда, состояния дорог, тротуаров, проходов и проездов.</w:t>
            </w:r>
          </w:p>
        </w:tc>
        <w:tc>
          <w:tcPr>
            <w:tcW w:w="2775" w:type="dxa"/>
            <w:tcMar>
              <w:top w:w="75" w:type="dxa"/>
              <w:left w:w="75" w:type="dxa"/>
              <w:bottom w:w="75" w:type="dxa"/>
              <w:right w:w="75" w:type="dxa"/>
            </w:tcMar>
          </w:tcPr>
          <w:p w:rsidR="00127001" w:rsidRPr="00235CDE" w:rsidRDefault="00127001" w:rsidP="00BB5EE2">
            <w:pPr>
              <w:spacing w:after="0" w:line="240" w:lineRule="auto"/>
              <w:ind w:right="-108"/>
              <w:rPr>
                <w:rFonts w:ascii="Times New Roman" w:eastAsia="Times New Roman" w:hAnsi="Times New Roman" w:cs="Times New Roman"/>
                <w:sz w:val="28"/>
                <w:szCs w:val="28"/>
                <w:lang w:eastAsia="ru-RU"/>
              </w:rPr>
            </w:pPr>
          </w:p>
          <w:p w:rsidR="00C3383A" w:rsidRPr="00BB5EE2" w:rsidRDefault="00C3383A" w:rsidP="00C3383A">
            <w:pPr>
              <w:shd w:val="clear" w:color="auto" w:fill="FFFFFF"/>
              <w:spacing w:after="0" w:line="240" w:lineRule="auto"/>
              <w:rPr>
                <w:rFonts w:ascii="Times New Roman" w:eastAsia="Times New Roman" w:hAnsi="Times New Roman" w:cs="Times New Roman"/>
                <w:sz w:val="28"/>
                <w:szCs w:val="28"/>
                <w:lang w:eastAsia="ru-RU"/>
              </w:rPr>
            </w:pPr>
            <w:r w:rsidRPr="00BB5EE2">
              <w:rPr>
                <w:rFonts w:ascii="Times New Roman" w:eastAsia="Times New Roman" w:hAnsi="Times New Roman" w:cs="Times New Roman"/>
                <w:sz w:val="28"/>
                <w:szCs w:val="28"/>
                <w:lang w:eastAsia="ru-RU"/>
              </w:rPr>
              <w:t>Директор,</w:t>
            </w:r>
          </w:p>
          <w:p w:rsidR="00C3383A" w:rsidRPr="00BB5EE2" w:rsidRDefault="00C3383A" w:rsidP="00C3383A">
            <w:pPr>
              <w:shd w:val="clear" w:color="auto" w:fill="FFFFFF"/>
              <w:spacing w:after="0" w:line="240" w:lineRule="auto"/>
              <w:rPr>
                <w:rFonts w:ascii="Times New Roman" w:eastAsia="Times New Roman" w:hAnsi="Times New Roman" w:cs="Times New Roman"/>
                <w:sz w:val="28"/>
                <w:szCs w:val="28"/>
                <w:lang w:eastAsia="ru-RU"/>
              </w:rPr>
            </w:pPr>
            <w:r w:rsidRPr="00BB5EE2">
              <w:rPr>
                <w:rFonts w:ascii="Times New Roman" w:eastAsia="Times New Roman" w:hAnsi="Times New Roman" w:cs="Times New Roman"/>
                <w:sz w:val="28"/>
                <w:szCs w:val="28"/>
                <w:lang w:eastAsia="ru-RU"/>
              </w:rPr>
              <w:t>председатель профкома, члены комиссии</w:t>
            </w:r>
          </w:p>
          <w:p w:rsidR="00BC498F" w:rsidRPr="00235CDE" w:rsidRDefault="00BC498F" w:rsidP="00235CDE">
            <w:pPr>
              <w:numPr>
                <w:ilvl w:val="0"/>
                <w:numId w:val="25"/>
              </w:numPr>
              <w:shd w:val="clear" w:color="auto" w:fill="FFFFFF"/>
              <w:spacing w:before="100" w:beforeAutospacing="1" w:after="100" w:afterAutospacing="1" w:line="240" w:lineRule="auto"/>
              <w:ind w:left="0"/>
              <w:jc w:val="both"/>
              <w:rPr>
                <w:rFonts w:ascii="Times New Roman" w:eastAsia="Times New Roman" w:hAnsi="Times New Roman" w:cs="Times New Roman"/>
                <w:sz w:val="28"/>
                <w:szCs w:val="28"/>
                <w:lang w:eastAsia="ru-RU"/>
              </w:rPr>
            </w:pPr>
          </w:p>
        </w:tc>
      </w:tr>
      <w:tr w:rsidR="00BB5EE2" w:rsidRPr="00BB5EE2" w:rsidTr="00235CDE">
        <w:trPr>
          <w:jc w:val="center"/>
        </w:trPr>
        <w:tc>
          <w:tcPr>
            <w:tcW w:w="2093" w:type="dxa"/>
            <w:tcMar>
              <w:top w:w="75" w:type="dxa"/>
              <w:left w:w="75" w:type="dxa"/>
              <w:bottom w:w="75" w:type="dxa"/>
              <w:right w:w="75" w:type="dxa"/>
            </w:tcMar>
          </w:tcPr>
          <w:p w:rsidR="00290BB5" w:rsidRPr="00BB5EE2" w:rsidRDefault="001B30B3" w:rsidP="00BB5EE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Апрель</w:t>
            </w:r>
          </w:p>
        </w:tc>
        <w:tc>
          <w:tcPr>
            <w:tcW w:w="5554" w:type="dxa"/>
            <w:tcMar>
              <w:top w:w="75" w:type="dxa"/>
              <w:left w:w="75" w:type="dxa"/>
              <w:bottom w:w="75" w:type="dxa"/>
              <w:right w:w="75" w:type="dxa"/>
            </w:tcMar>
          </w:tcPr>
          <w:p w:rsidR="00290BB5" w:rsidRDefault="00290BB5" w:rsidP="00897466">
            <w:pPr>
              <w:pStyle w:val="a5"/>
              <w:numPr>
                <w:ilvl w:val="0"/>
                <w:numId w:val="22"/>
              </w:numPr>
              <w:tabs>
                <w:tab w:val="left" w:pos="0"/>
                <w:tab w:val="left" w:pos="217"/>
                <w:tab w:val="left" w:pos="488"/>
              </w:tabs>
              <w:ind w:left="75" w:firstLine="0"/>
              <w:jc w:val="both"/>
              <w:rPr>
                <w:b w:val="0"/>
                <w:sz w:val="28"/>
                <w:szCs w:val="28"/>
              </w:rPr>
            </w:pPr>
            <w:r w:rsidRPr="00BB5EE2">
              <w:rPr>
                <w:b w:val="0"/>
                <w:sz w:val="28"/>
                <w:szCs w:val="28"/>
              </w:rPr>
              <w:t>Подведение итогов ежемесячного контроля за состоянием охраны труда.</w:t>
            </w:r>
          </w:p>
          <w:p w:rsidR="001B30B3" w:rsidRPr="00BB5EE2" w:rsidRDefault="001B30B3" w:rsidP="00897466">
            <w:pPr>
              <w:pStyle w:val="a5"/>
              <w:numPr>
                <w:ilvl w:val="0"/>
                <w:numId w:val="22"/>
              </w:numPr>
              <w:tabs>
                <w:tab w:val="left" w:pos="0"/>
                <w:tab w:val="left" w:pos="217"/>
                <w:tab w:val="left" w:pos="488"/>
              </w:tabs>
              <w:ind w:left="75" w:firstLine="0"/>
              <w:jc w:val="both"/>
              <w:rPr>
                <w:b w:val="0"/>
                <w:sz w:val="28"/>
                <w:szCs w:val="28"/>
              </w:rPr>
            </w:pPr>
            <w:r w:rsidRPr="00235CDE">
              <w:rPr>
                <w:b w:val="0"/>
                <w:sz w:val="28"/>
                <w:szCs w:val="28"/>
              </w:rPr>
              <w:t>Проведение Всемирного Дня охраны труда.</w:t>
            </w:r>
          </w:p>
          <w:p w:rsidR="001B30B3" w:rsidRPr="001B30B3" w:rsidRDefault="00BC498F" w:rsidP="00897466">
            <w:pPr>
              <w:pStyle w:val="a5"/>
              <w:numPr>
                <w:ilvl w:val="0"/>
                <w:numId w:val="22"/>
              </w:numPr>
              <w:tabs>
                <w:tab w:val="left" w:pos="0"/>
                <w:tab w:val="left" w:pos="217"/>
                <w:tab w:val="left" w:pos="488"/>
                <w:tab w:val="left" w:pos="1050"/>
              </w:tabs>
              <w:ind w:left="75" w:firstLine="0"/>
              <w:jc w:val="both"/>
              <w:rPr>
                <w:b w:val="0"/>
                <w:sz w:val="28"/>
                <w:szCs w:val="28"/>
              </w:rPr>
            </w:pPr>
            <w:r w:rsidRPr="00235CDE">
              <w:rPr>
                <w:b w:val="0"/>
                <w:sz w:val="28"/>
                <w:szCs w:val="28"/>
              </w:rPr>
              <w:t> </w:t>
            </w:r>
            <w:r w:rsidR="001B30B3" w:rsidRPr="00235CDE">
              <w:rPr>
                <w:b w:val="0"/>
                <w:sz w:val="28"/>
                <w:szCs w:val="28"/>
              </w:rPr>
              <w:t>Проверка выполнения своевременности прохождения периодических медицинских осмотров.</w:t>
            </w:r>
          </w:p>
          <w:p w:rsidR="00897466" w:rsidRPr="002E7751" w:rsidRDefault="00897466" w:rsidP="00897466">
            <w:pPr>
              <w:pStyle w:val="a5"/>
              <w:numPr>
                <w:ilvl w:val="0"/>
                <w:numId w:val="22"/>
              </w:numPr>
              <w:tabs>
                <w:tab w:val="left" w:pos="217"/>
                <w:tab w:val="left" w:pos="626"/>
                <w:tab w:val="left" w:pos="1050"/>
              </w:tabs>
              <w:ind w:left="75" w:firstLine="0"/>
              <w:jc w:val="both"/>
              <w:rPr>
                <w:b w:val="0"/>
                <w:sz w:val="28"/>
                <w:szCs w:val="28"/>
              </w:rPr>
            </w:pPr>
            <w:r w:rsidRPr="002E7751">
              <w:rPr>
                <w:b w:val="0"/>
                <w:sz w:val="28"/>
                <w:szCs w:val="28"/>
              </w:rPr>
              <w:t>О соблюдении требований безопасности и охраны труда при выполнении ремонтных работ в учреждении образования.</w:t>
            </w:r>
          </w:p>
          <w:p w:rsidR="00BC498F" w:rsidRPr="00BB5EE2" w:rsidRDefault="00127001" w:rsidP="00897466">
            <w:pPr>
              <w:pStyle w:val="a5"/>
              <w:numPr>
                <w:ilvl w:val="0"/>
                <w:numId w:val="22"/>
              </w:numPr>
              <w:tabs>
                <w:tab w:val="left" w:pos="0"/>
                <w:tab w:val="left" w:pos="217"/>
                <w:tab w:val="left" w:pos="488"/>
                <w:tab w:val="left" w:pos="1050"/>
              </w:tabs>
              <w:ind w:left="75" w:firstLine="0"/>
              <w:jc w:val="both"/>
              <w:rPr>
                <w:sz w:val="28"/>
                <w:szCs w:val="28"/>
              </w:rPr>
            </w:pPr>
            <w:r w:rsidRPr="00BB5EE2">
              <w:rPr>
                <w:b w:val="0"/>
                <w:sz w:val="28"/>
                <w:szCs w:val="28"/>
              </w:rPr>
              <w:t>Проверка даты зарядки и срока годности огнетушителя.</w:t>
            </w:r>
          </w:p>
        </w:tc>
        <w:tc>
          <w:tcPr>
            <w:tcW w:w="2775" w:type="dxa"/>
            <w:tcMar>
              <w:top w:w="75" w:type="dxa"/>
              <w:left w:w="75" w:type="dxa"/>
              <w:bottom w:w="75" w:type="dxa"/>
              <w:right w:w="75" w:type="dxa"/>
            </w:tcMar>
          </w:tcPr>
          <w:p w:rsidR="003619AB" w:rsidRPr="00BB5EE2" w:rsidRDefault="003619AB" w:rsidP="00BB5EE2">
            <w:pPr>
              <w:shd w:val="clear" w:color="auto" w:fill="FFFFFF"/>
              <w:spacing w:after="0" w:line="240" w:lineRule="auto"/>
              <w:rPr>
                <w:rFonts w:ascii="Times New Roman" w:eastAsia="Times New Roman" w:hAnsi="Times New Roman" w:cs="Times New Roman"/>
                <w:sz w:val="28"/>
                <w:szCs w:val="28"/>
                <w:lang w:eastAsia="ru-RU"/>
              </w:rPr>
            </w:pPr>
            <w:r w:rsidRPr="00BB5EE2">
              <w:rPr>
                <w:rFonts w:ascii="Times New Roman" w:eastAsia="Times New Roman" w:hAnsi="Times New Roman" w:cs="Times New Roman"/>
                <w:sz w:val="28"/>
                <w:szCs w:val="28"/>
                <w:lang w:eastAsia="ru-RU"/>
              </w:rPr>
              <w:t>Директор,</w:t>
            </w:r>
          </w:p>
          <w:p w:rsidR="003619AB" w:rsidRPr="00BB5EE2" w:rsidRDefault="003619AB" w:rsidP="00BB5EE2">
            <w:pPr>
              <w:shd w:val="clear" w:color="auto" w:fill="FFFFFF"/>
              <w:spacing w:after="0" w:line="240" w:lineRule="auto"/>
              <w:rPr>
                <w:rFonts w:ascii="Times New Roman" w:eastAsia="Times New Roman" w:hAnsi="Times New Roman" w:cs="Times New Roman"/>
                <w:sz w:val="28"/>
                <w:szCs w:val="28"/>
                <w:lang w:eastAsia="ru-RU"/>
              </w:rPr>
            </w:pPr>
            <w:r w:rsidRPr="00BB5EE2">
              <w:rPr>
                <w:rFonts w:ascii="Times New Roman" w:eastAsia="Times New Roman" w:hAnsi="Times New Roman" w:cs="Times New Roman"/>
                <w:sz w:val="28"/>
                <w:szCs w:val="28"/>
                <w:lang w:eastAsia="ru-RU"/>
              </w:rPr>
              <w:t>председатель профкома, члены комиссии</w:t>
            </w:r>
          </w:p>
          <w:p w:rsidR="00290BB5" w:rsidRPr="00BB5EE2" w:rsidRDefault="00290BB5" w:rsidP="00BB5EE2">
            <w:pPr>
              <w:spacing w:after="0" w:line="240" w:lineRule="auto"/>
              <w:jc w:val="both"/>
              <w:rPr>
                <w:rFonts w:ascii="Times New Roman" w:eastAsia="Times New Roman" w:hAnsi="Times New Roman" w:cs="Times New Roman"/>
                <w:sz w:val="28"/>
                <w:szCs w:val="28"/>
                <w:lang w:eastAsia="ru-RU"/>
              </w:rPr>
            </w:pPr>
          </w:p>
          <w:p w:rsidR="00290BB5" w:rsidRPr="00BB5EE2" w:rsidRDefault="00290BB5" w:rsidP="00BB5EE2">
            <w:pPr>
              <w:spacing w:after="0" w:line="240" w:lineRule="auto"/>
              <w:jc w:val="both"/>
              <w:rPr>
                <w:rFonts w:ascii="Times New Roman" w:eastAsia="Times New Roman" w:hAnsi="Times New Roman" w:cs="Times New Roman"/>
                <w:sz w:val="28"/>
                <w:szCs w:val="28"/>
                <w:lang w:eastAsia="ru-RU"/>
              </w:rPr>
            </w:pPr>
          </w:p>
          <w:p w:rsidR="00290BB5" w:rsidRPr="00BB5EE2" w:rsidRDefault="00290BB5" w:rsidP="00BB5EE2">
            <w:pPr>
              <w:spacing w:after="0" w:line="240" w:lineRule="auto"/>
              <w:jc w:val="both"/>
              <w:rPr>
                <w:rFonts w:ascii="Times New Roman" w:eastAsia="Times New Roman" w:hAnsi="Times New Roman" w:cs="Times New Roman"/>
                <w:sz w:val="28"/>
                <w:szCs w:val="28"/>
                <w:lang w:eastAsia="ru-RU"/>
              </w:rPr>
            </w:pPr>
          </w:p>
          <w:p w:rsidR="00290BB5" w:rsidRPr="00BB5EE2" w:rsidRDefault="00290BB5" w:rsidP="001B30B3">
            <w:pPr>
              <w:numPr>
                <w:ilvl w:val="0"/>
                <w:numId w:val="24"/>
              </w:numPr>
              <w:shd w:val="clear" w:color="auto" w:fill="FFFFFF"/>
              <w:spacing w:before="100" w:beforeAutospacing="1" w:after="100" w:afterAutospacing="1" w:line="240" w:lineRule="auto"/>
              <w:ind w:left="0"/>
              <w:jc w:val="both"/>
              <w:rPr>
                <w:rFonts w:ascii="Times New Roman" w:eastAsia="Times New Roman" w:hAnsi="Times New Roman" w:cs="Times New Roman"/>
                <w:sz w:val="28"/>
                <w:szCs w:val="28"/>
                <w:lang w:eastAsia="ru-RU"/>
              </w:rPr>
            </w:pPr>
          </w:p>
        </w:tc>
      </w:tr>
      <w:tr w:rsidR="00BB5EE2" w:rsidRPr="00BB5EE2" w:rsidTr="00897466">
        <w:trPr>
          <w:trHeight w:val="6873"/>
          <w:jc w:val="center"/>
        </w:trPr>
        <w:tc>
          <w:tcPr>
            <w:tcW w:w="2093" w:type="dxa"/>
            <w:tcMar>
              <w:top w:w="75" w:type="dxa"/>
              <w:left w:w="75" w:type="dxa"/>
              <w:bottom w:w="75" w:type="dxa"/>
              <w:right w:w="75" w:type="dxa"/>
            </w:tcMar>
          </w:tcPr>
          <w:p w:rsidR="00290BB5" w:rsidRPr="00BB5EE2" w:rsidRDefault="001B30B3" w:rsidP="00BB5EE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Июль</w:t>
            </w:r>
          </w:p>
          <w:p w:rsidR="00290BB5" w:rsidRPr="00897466" w:rsidRDefault="00290BB5" w:rsidP="00897466">
            <w:pPr>
              <w:rPr>
                <w:rFonts w:ascii="Times New Roman" w:eastAsia="Times New Roman" w:hAnsi="Times New Roman" w:cs="Times New Roman"/>
                <w:sz w:val="28"/>
                <w:szCs w:val="28"/>
                <w:lang w:eastAsia="ru-RU"/>
              </w:rPr>
            </w:pPr>
          </w:p>
        </w:tc>
        <w:tc>
          <w:tcPr>
            <w:tcW w:w="5554" w:type="dxa"/>
            <w:tcMar>
              <w:top w:w="75" w:type="dxa"/>
              <w:left w:w="75" w:type="dxa"/>
              <w:bottom w:w="75" w:type="dxa"/>
              <w:right w:w="75" w:type="dxa"/>
            </w:tcMar>
          </w:tcPr>
          <w:p w:rsidR="00290BB5" w:rsidRPr="00BB5EE2" w:rsidRDefault="00290BB5" w:rsidP="00235CDE">
            <w:pPr>
              <w:pStyle w:val="a5"/>
              <w:numPr>
                <w:ilvl w:val="0"/>
                <w:numId w:val="19"/>
              </w:numPr>
              <w:tabs>
                <w:tab w:val="left" w:pos="626"/>
              </w:tabs>
              <w:ind w:left="89" w:firstLine="0"/>
              <w:jc w:val="both"/>
              <w:rPr>
                <w:b w:val="0"/>
                <w:sz w:val="28"/>
                <w:szCs w:val="28"/>
              </w:rPr>
            </w:pPr>
            <w:r w:rsidRPr="00BB5EE2">
              <w:rPr>
                <w:b w:val="0"/>
                <w:sz w:val="28"/>
                <w:szCs w:val="28"/>
              </w:rPr>
              <w:t>Подведение итогов ежемесячного контроля за состоянием охраны труда.</w:t>
            </w:r>
          </w:p>
          <w:p w:rsidR="00235CDE" w:rsidRDefault="002E7751" w:rsidP="00235CDE">
            <w:pPr>
              <w:pStyle w:val="a5"/>
              <w:numPr>
                <w:ilvl w:val="0"/>
                <w:numId w:val="19"/>
              </w:numPr>
              <w:tabs>
                <w:tab w:val="left" w:pos="626"/>
                <w:tab w:val="left" w:pos="792"/>
                <w:tab w:val="left" w:pos="1050"/>
              </w:tabs>
              <w:ind w:left="89" w:firstLine="0"/>
              <w:jc w:val="both"/>
              <w:rPr>
                <w:b w:val="0"/>
                <w:sz w:val="28"/>
                <w:szCs w:val="28"/>
              </w:rPr>
            </w:pPr>
            <w:r w:rsidRPr="00BB5EE2">
              <w:rPr>
                <w:b w:val="0"/>
                <w:sz w:val="28"/>
                <w:szCs w:val="28"/>
              </w:rPr>
              <w:t>Выполнение требований Декрета Президента Республики Беларусь от 26.07.1999 № 29 «О дополнительных мерах по совершенствованию трудовых отношений, укреплению трудовой и исполнительской дисциплины»</w:t>
            </w:r>
          </w:p>
          <w:p w:rsidR="001B30B3" w:rsidRPr="00235CDE" w:rsidRDefault="001B30B3" w:rsidP="00235CDE">
            <w:pPr>
              <w:pStyle w:val="a5"/>
              <w:numPr>
                <w:ilvl w:val="0"/>
                <w:numId w:val="19"/>
              </w:numPr>
              <w:tabs>
                <w:tab w:val="left" w:pos="626"/>
                <w:tab w:val="left" w:pos="792"/>
                <w:tab w:val="left" w:pos="1050"/>
              </w:tabs>
              <w:ind w:left="89" w:firstLine="0"/>
              <w:jc w:val="both"/>
              <w:rPr>
                <w:b w:val="0"/>
                <w:sz w:val="28"/>
                <w:szCs w:val="28"/>
              </w:rPr>
            </w:pPr>
            <w:r w:rsidRPr="00235CDE">
              <w:rPr>
                <w:b w:val="0"/>
                <w:sz w:val="28"/>
                <w:szCs w:val="28"/>
              </w:rPr>
              <w:t xml:space="preserve">Об итогах прохождения медицинского осмотра работниками учреждения образования </w:t>
            </w:r>
            <w:proofErr w:type="gramStart"/>
            <w:r w:rsidRPr="00235CDE">
              <w:rPr>
                <w:b w:val="0"/>
                <w:sz w:val="28"/>
                <w:szCs w:val="28"/>
              </w:rPr>
              <w:t>согласно перечня</w:t>
            </w:r>
            <w:proofErr w:type="gramEnd"/>
            <w:r w:rsidRPr="00235CDE">
              <w:rPr>
                <w:b w:val="0"/>
                <w:sz w:val="28"/>
                <w:szCs w:val="28"/>
              </w:rPr>
              <w:t xml:space="preserve"> профессий, подлежащих обязательным периодическим медицинским осмотрам</w:t>
            </w:r>
          </w:p>
          <w:p w:rsidR="00290BB5" w:rsidRPr="00897466" w:rsidRDefault="00BC498F" w:rsidP="00897466">
            <w:pPr>
              <w:pStyle w:val="a5"/>
              <w:numPr>
                <w:ilvl w:val="0"/>
                <w:numId w:val="19"/>
              </w:numPr>
              <w:tabs>
                <w:tab w:val="left" w:pos="626"/>
              </w:tabs>
              <w:ind w:left="89" w:firstLine="0"/>
              <w:jc w:val="both"/>
              <w:rPr>
                <w:b w:val="0"/>
                <w:sz w:val="28"/>
                <w:szCs w:val="28"/>
              </w:rPr>
            </w:pPr>
            <w:r w:rsidRPr="00BB5EE2">
              <w:rPr>
                <w:b w:val="0"/>
                <w:sz w:val="28"/>
                <w:szCs w:val="28"/>
              </w:rPr>
              <w:t>Смотр готовности кабинетов к учебному году. Испытание спортивного оборудования в спортивном зале и на спортивных площадках, проверка надежности его крепления. Состояние здания и сооружений. Санитарное состояние террит</w:t>
            </w:r>
            <w:r w:rsidR="00897466">
              <w:rPr>
                <w:b w:val="0"/>
                <w:sz w:val="28"/>
                <w:szCs w:val="28"/>
              </w:rPr>
              <w:t>ории, работа по благоустройству.</w:t>
            </w:r>
          </w:p>
        </w:tc>
        <w:tc>
          <w:tcPr>
            <w:tcW w:w="2775" w:type="dxa"/>
            <w:tcMar>
              <w:top w:w="75" w:type="dxa"/>
              <w:left w:w="75" w:type="dxa"/>
              <w:bottom w:w="75" w:type="dxa"/>
              <w:right w:w="75" w:type="dxa"/>
            </w:tcMar>
          </w:tcPr>
          <w:p w:rsidR="003619AB" w:rsidRPr="00BB5EE2" w:rsidRDefault="003619AB" w:rsidP="00BB5EE2">
            <w:pPr>
              <w:shd w:val="clear" w:color="auto" w:fill="FFFFFF"/>
              <w:spacing w:after="0" w:line="240" w:lineRule="auto"/>
              <w:rPr>
                <w:rFonts w:ascii="Times New Roman" w:eastAsia="Times New Roman" w:hAnsi="Times New Roman" w:cs="Times New Roman"/>
                <w:sz w:val="28"/>
                <w:szCs w:val="28"/>
                <w:lang w:eastAsia="ru-RU"/>
              </w:rPr>
            </w:pPr>
            <w:r w:rsidRPr="00BB5EE2">
              <w:rPr>
                <w:rFonts w:ascii="Times New Roman" w:eastAsia="Times New Roman" w:hAnsi="Times New Roman" w:cs="Times New Roman"/>
                <w:sz w:val="28"/>
                <w:szCs w:val="28"/>
                <w:lang w:eastAsia="ru-RU"/>
              </w:rPr>
              <w:t>Директор,</w:t>
            </w:r>
          </w:p>
          <w:p w:rsidR="003619AB" w:rsidRPr="00BB5EE2" w:rsidRDefault="003619AB" w:rsidP="00BB5EE2">
            <w:pPr>
              <w:shd w:val="clear" w:color="auto" w:fill="FFFFFF"/>
              <w:spacing w:after="0" w:line="240" w:lineRule="auto"/>
              <w:rPr>
                <w:rFonts w:ascii="Times New Roman" w:eastAsia="Times New Roman" w:hAnsi="Times New Roman" w:cs="Times New Roman"/>
                <w:sz w:val="28"/>
                <w:szCs w:val="28"/>
                <w:lang w:eastAsia="ru-RU"/>
              </w:rPr>
            </w:pPr>
            <w:r w:rsidRPr="00BB5EE2">
              <w:rPr>
                <w:rFonts w:ascii="Times New Roman" w:eastAsia="Times New Roman" w:hAnsi="Times New Roman" w:cs="Times New Roman"/>
                <w:sz w:val="28"/>
                <w:szCs w:val="28"/>
                <w:lang w:eastAsia="ru-RU"/>
              </w:rPr>
              <w:t>председатель профкома, члены комиссии</w:t>
            </w:r>
          </w:p>
          <w:p w:rsidR="00290BB5" w:rsidRPr="00BB5EE2" w:rsidRDefault="00290BB5" w:rsidP="00BB5EE2">
            <w:pPr>
              <w:spacing w:after="0" w:line="240" w:lineRule="auto"/>
              <w:jc w:val="both"/>
              <w:rPr>
                <w:rFonts w:ascii="Times New Roman" w:eastAsia="Times New Roman" w:hAnsi="Times New Roman" w:cs="Times New Roman"/>
                <w:sz w:val="28"/>
                <w:szCs w:val="28"/>
                <w:lang w:eastAsia="ru-RU"/>
              </w:rPr>
            </w:pPr>
          </w:p>
        </w:tc>
      </w:tr>
      <w:tr w:rsidR="00BB5EE2" w:rsidRPr="00BB5EE2" w:rsidTr="00235CDE">
        <w:trPr>
          <w:jc w:val="center"/>
        </w:trPr>
        <w:tc>
          <w:tcPr>
            <w:tcW w:w="2093" w:type="dxa"/>
            <w:tcMar>
              <w:top w:w="75" w:type="dxa"/>
              <w:left w:w="75" w:type="dxa"/>
              <w:bottom w:w="75" w:type="dxa"/>
              <w:right w:w="75" w:type="dxa"/>
            </w:tcMar>
            <w:hideMark/>
          </w:tcPr>
          <w:p w:rsidR="004C0788" w:rsidRPr="00BB5EE2" w:rsidRDefault="003E38CA" w:rsidP="00BB5EE2">
            <w:pPr>
              <w:spacing w:after="0" w:line="240" w:lineRule="auto"/>
              <w:jc w:val="both"/>
              <w:rPr>
                <w:rFonts w:ascii="Times New Roman" w:eastAsia="Times New Roman" w:hAnsi="Times New Roman" w:cs="Times New Roman"/>
                <w:sz w:val="28"/>
                <w:szCs w:val="28"/>
                <w:lang w:eastAsia="ru-RU"/>
              </w:rPr>
            </w:pPr>
            <w:r w:rsidRPr="00BB5EE2">
              <w:rPr>
                <w:rFonts w:ascii="Times New Roman" w:eastAsia="Times New Roman" w:hAnsi="Times New Roman" w:cs="Times New Roman"/>
                <w:sz w:val="28"/>
                <w:szCs w:val="28"/>
                <w:lang w:eastAsia="ru-RU"/>
              </w:rPr>
              <w:t xml:space="preserve">Декабрь </w:t>
            </w:r>
          </w:p>
        </w:tc>
        <w:tc>
          <w:tcPr>
            <w:tcW w:w="5554" w:type="dxa"/>
            <w:tcMar>
              <w:top w:w="75" w:type="dxa"/>
              <w:left w:w="75" w:type="dxa"/>
              <w:bottom w:w="75" w:type="dxa"/>
              <w:right w:w="75" w:type="dxa"/>
            </w:tcMar>
            <w:hideMark/>
          </w:tcPr>
          <w:p w:rsidR="003E38CA" w:rsidRPr="00BB5EE2" w:rsidRDefault="004C0788" w:rsidP="00235CDE">
            <w:pPr>
              <w:pStyle w:val="a5"/>
              <w:numPr>
                <w:ilvl w:val="0"/>
                <w:numId w:val="15"/>
              </w:numPr>
              <w:tabs>
                <w:tab w:val="left" w:pos="418"/>
              </w:tabs>
              <w:ind w:left="0" w:firstLine="0"/>
              <w:jc w:val="both"/>
              <w:rPr>
                <w:b w:val="0"/>
                <w:sz w:val="28"/>
                <w:szCs w:val="28"/>
              </w:rPr>
            </w:pPr>
            <w:r w:rsidRPr="00BB5EE2">
              <w:rPr>
                <w:b w:val="0"/>
                <w:sz w:val="28"/>
                <w:szCs w:val="28"/>
              </w:rPr>
              <w:t xml:space="preserve"> </w:t>
            </w:r>
            <w:r w:rsidR="003E38CA" w:rsidRPr="00BB5EE2">
              <w:rPr>
                <w:b w:val="0"/>
                <w:sz w:val="28"/>
                <w:szCs w:val="28"/>
              </w:rPr>
              <w:t>Подведение итогов ежемесячного контроля за состоянием охраны труда</w:t>
            </w:r>
          </w:p>
          <w:p w:rsidR="003E38CA" w:rsidRPr="00BB5EE2" w:rsidRDefault="004C0788" w:rsidP="00235CDE">
            <w:pPr>
              <w:pStyle w:val="a5"/>
              <w:numPr>
                <w:ilvl w:val="0"/>
                <w:numId w:val="15"/>
              </w:numPr>
              <w:tabs>
                <w:tab w:val="left" w:pos="418"/>
              </w:tabs>
              <w:ind w:left="0" w:firstLine="0"/>
              <w:jc w:val="both"/>
              <w:rPr>
                <w:b w:val="0"/>
                <w:sz w:val="28"/>
                <w:szCs w:val="28"/>
              </w:rPr>
            </w:pPr>
            <w:r w:rsidRPr="00BB5EE2">
              <w:rPr>
                <w:b w:val="0"/>
                <w:sz w:val="28"/>
                <w:szCs w:val="28"/>
              </w:rPr>
              <w:t xml:space="preserve">Выполнение требований Директивы Президента № 1 </w:t>
            </w:r>
          </w:p>
          <w:p w:rsidR="00BB5EE2" w:rsidRPr="00BB5EE2" w:rsidRDefault="00BB5EE2" w:rsidP="00235CDE">
            <w:pPr>
              <w:pStyle w:val="a5"/>
              <w:widowControl w:val="0"/>
              <w:numPr>
                <w:ilvl w:val="0"/>
                <w:numId w:val="15"/>
              </w:numPr>
              <w:shd w:val="clear" w:color="auto" w:fill="FFFFFF"/>
              <w:tabs>
                <w:tab w:val="left" w:pos="418"/>
              </w:tabs>
              <w:ind w:left="0" w:firstLine="0"/>
              <w:jc w:val="both"/>
              <w:rPr>
                <w:b w:val="0"/>
                <w:sz w:val="28"/>
                <w:szCs w:val="28"/>
              </w:rPr>
            </w:pPr>
            <w:r w:rsidRPr="00BB5EE2">
              <w:rPr>
                <w:b w:val="0"/>
                <w:sz w:val="28"/>
                <w:szCs w:val="28"/>
              </w:rPr>
              <w:t>Проведение практической отработки эвакуации обучающихся и работников из помещения школы на случай пожара, аварии и других чрезвычайных ситуаций.</w:t>
            </w:r>
          </w:p>
          <w:p w:rsidR="004C0788" w:rsidRPr="00BB5EE2" w:rsidRDefault="003E38CA" w:rsidP="00235CDE">
            <w:pPr>
              <w:pStyle w:val="a5"/>
              <w:widowControl w:val="0"/>
              <w:numPr>
                <w:ilvl w:val="0"/>
                <w:numId w:val="15"/>
              </w:numPr>
              <w:shd w:val="clear" w:color="auto" w:fill="FFFFFF"/>
              <w:tabs>
                <w:tab w:val="left" w:pos="418"/>
              </w:tabs>
              <w:ind w:left="0" w:firstLine="0"/>
              <w:jc w:val="both"/>
              <w:rPr>
                <w:b w:val="0"/>
                <w:sz w:val="28"/>
                <w:szCs w:val="28"/>
              </w:rPr>
            </w:pPr>
            <w:r w:rsidRPr="00BB5EE2">
              <w:rPr>
                <w:b w:val="0"/>
                <w:sz w:val="28"/>
                <w:szCs w:val="28"/>
              </w:rPr>
              <w:t>Проведение целевых инструктажей по технике безопасности, пожарной безопасности при проведении новогодних мероприятий.</w:t>
            </w:r>
          </w:p>
          <w:p w:rsidR="00127001" w:rsidRPr="00BB5EE2" w:rsidRDefault="00BB5EE2" w:rsidP="00235CDE">
            <w:pPr>
              <w:pStyle w:val="a5"/>
              <w:widowControl w:val="0"/>
              <w:numPr>
                <w:ilvl w:val="0"/>
                <w:numId w:val="15"/>
              </w:numPr>
              <w:shd w:val="clear" w:color="auto" w:fill="FFFFFF"/>
              <w:tabs>
                <w:tab w:val="left" w:pos="418"/>
              </w:tabs>
              <w:ind w:left="0" w:firstLine="0"/>
              <w:jc w:val="both"/>
              <w:rPr>
                <w:b w:val="0"/>
                <w:sz w:val="28"/>
                <w:szCs w:val="28"/>
              </w:rPr>
            </w:pPr>
            <w:r>
              <w:rPr>
                <w:b w:val="0"/>
                <w:sz w:val="28"/>
                <w:szCs w:val="28"/>
              </w:rPr>
              <w:t>Проведение</w:t>
            </w:r>
            <w:r w:rsidR="00127001" w:rsidRPr="00BB5EE2">
              <w:rPr>
                <w:b w:val="0"/>
                <w:sz w:val="28"/>
                <w:szCs w:val="28"/>
              </w:rPr>
              <w:t xml:space="preserve"> совещания с участием администрации школы и профсоюзного комитета на тему «Итоги года по вопрос</w:t>
            </w:r>
            <w:r w:rsidR="00235CDE">
              <w:rPr>
                <w:b w:val="0"/>
                <w:sz w:val="28"/>
                <w:szCs w:val="28"/>
              </w:rPr>
              <w:t>ам охраны труда и задачи на 2027</w:t>
            </w:r>
            <w:r w:rsidR="00127001" w:rsidRPr="00BB5EE2">
              <w:rPr>
                <w:b w:val="0"/>
                <w:sz w:val="28"/>
                <w:szCs w:val="28"/>
              </w:rPr>
              <w:t xml:space="preserve"> год</w:t>
            </w:r>
            <w:r>
              <w:rPr>
                <w:b w:val="0"/>
                <w:sz w:val="28"/>
                <w:szCs w:val="28"/>
              </w:rPr>
              <w:t xml:space="preserve">. </w:t>
            </w:r>
            <w:r w:rsidRPr="00BB5EE2">
              <w:rPr>
                <w:b w:val="0"/>
                <w:sz w:val="28"/>
                <w:szCs w:val="28"/>
              </w:rPr>
              <w:t>Об утверждении плана мер</w:t>
            </w:r>
            <w:r w:rsidR="00AD0AFE">
              <w:rPr>
                <w:b w:val="0"/>
                <w:sz w:val="28"/>
                <w:szCs w:val="28"/>
              </w:rPr>
              <w:t xml:space="preserve">оприятий по охране труда на </w:t>
            </w:r>
            <w:proofErr w:type="gramStart"/>
            <w:r w:rsidR="00235CDE">
              <w:rPr>
                <w:b w:val="0"/>
                <w:sz w:val="28"/>
                <w:szCs w:val="28"/>
              </w:rPr>
              <w:t>2027</w:t>
            </w:r>
            <w:r w:rsidRPr="00BB5EE2">
              <w:rPr>
                <w:b w:val="0"/>
                <w:sz w:val="28"/>
                <w:szCs w:val="28"/>
              </w:rPr>
              <w:t>  год</w:t>
            </w:r>
            <w:proofErr w:type="gramEnd"/>
            <w:r w:rsidRPr="00BB5EE2">
              <w:rPr>
                <w:b w:val="0"/>
                <w:sz w:val="28"/>
                <w:szCs w:val="28"/>
              </w:rPr>
              <w:t xml:space="preserve">. </w:t>
            </w:r>
          </w:p>
        </w:tc>
        <w:tc>
          <w:tcPr>
            <w:tcW w:w="2775" w:type="dxa"/>
            <w:tcMar>
              <w:top w:w="75" w:type="dxa"/>
              <w:left w:w="75" w:type="dxa"/>
              <w:bottom w:w="75" w:type="dxa"/>
              <w:right w:w="75" w:type="dxa"/>
            </w:tcMar>
            <w:hideMark/>
          </w:tcPr>
          <w:p w:rsidR="003619AB" w:rsidRPr="00BB5EE2" w:rsidRDefault="003619AB" w:rsidP="00BB5EE2">
            <w:pPr>
              <w:shd w:val="clear" w:color="auto" w:fill="FFFFFF"/>
              <w:spacing w:after="0" w:line="240" w:lineRule="auto"/>
              <w:rPr>
                <w:rFonts w:ascii="Times New Roman" w:eastAsia="Times New Roman" w:hAnsi="Times New Roman" w:cs="Times New Roman"/>
                <w:sz w:val="28"/>
                <w:szCs w:val="28"/>
                <w:lang w:eastAsia="ru-RU"/>
              </w:rPr>
            </w:pPr>
            <w:r w:rsidRPr="00BB5EE2">
              <w:rPr>
                <w:rFonts w:ascii="Times New Roman" w:eastAsia="Times New Roman" w:hAnsi="Times New Roman" w:cs="Times New Roman"/>
                <w:sz w:val="28"/>
                <w:szCs w:val="28"/>
                <w:lang w:eastAsia="ru-RU"/>
              </w:rPr>
              <w:t>Директор,</w:t>
            </w:r>
          </w:p>
          <w:p w:rsidR="003619AB" w:rsidRPr="00BB5EE2" w:rsidRDefault="003619AB" w:rsidP="00BB5EE2">
            <w:pPr>
              <w:shd w:val="clear" w:color="auto" w:fill="FFFFFF"/>
              <w:spacing w:after="0" w:line="240" w:lineRule="auto"/>
              <w:rPr>
                <w:rFonts w:ascii="Times New Roman" w:eastAsia="Times New Roman" w:hAnsi="Times New Roman" w:cs="Times New Roman"/>
                <w:sz w:val="28"/>
                <w:szCs w:val="28"/>
                <w:lang w:eastAsia="ru-RU"/>
              </w:rPr>
            </w:pPr>
            <w:r w:rsidRPr="00BB5EE2">
              <w:rPr>
                <w:rFonts w:ascii="Times New Roman" w:eastAsia="Times New Roman" w:hAnsi="Times New Roman" w:cs="Times New Roman"/>
                <w:sz w:val="28"/>
                <w:szCs w:val="28"/>
                <w:lang w:eastAsia="ru-RU"/>
              </w:rPr>
              <w:t>председатель профкома, члены комиссии</w:t>
            </w:r>
          </w:p>
          <w:p w:rsidR="003E38CA" w:rsidRPr="00BB5EE2" w:rsidRDefault="003E38CA" w:rsidP="00BB5EE2">
            <w:pPr>
              <w:spacing w:after="0" w:line="240" w:lineRule="auto"/>
              <w:jc w:val="both"/>
              <w:rPr>
                <w:rFonts w:ascii="Times New Roman" w:eastAsia="Times New Roman" w:hAnsi="Times New Roman" w:cs="Times New Roman"/>
                <w:sz w:val="28"/>
                <w:szCs w:val="28"/>
                <w:lang w:eastAsia="ru-RU"/>
              </w:rPr>
            </w:pPr>
          </w:p>
          <w:p w:rsidR="003E38CA" w:rsidRPr="00BB5EE2" w:rsidRDefault="003E38CA" w:rsidP="00BB5EE2">
            <w:pPr>
              <w:spacing w:after="0" w:line="240" w:lineRule="auto"/>
              <w:jc w:val="both"/>
              <w:rPr>
                <w:rFonts w:ascii="Times New Roman" w:eastAsia="Times New Roman" w:hAnsi="Times New Roman" w:cs="Times New Roman"/>
                <w:sz w:val="28"/>
                <w:szCs w:val="28"/>
                <w:lang w:eastAsia="ru-RU"/>
              </w:rPr>
            </w:pPr>
          </w:p>
          <w:p w:rsidR="003E38CA" w:rsidRPr="00BB5EE2" w:rsidRDefault="003E38CA" w:rsidP="00BB5EE2">
            <w:pPr>
              <w:spacing w:after="0" w:line="240" w:lineRule="auto"/>
              <w:jc w:val="both"/>
              <w:rPr>
                <w:rFonts w:ascii="Times New Roman" w:eastAsia="Times New Roman" w:hAnsi="Times New Roman" w:cs="Times New Roman"/>
                <w:sz w:val="28"/>
                <w:szCs w:val="28"/>
                <w:lang w:eastAsia="ru-RU"/>
              </w:rPr>
            </w:pPr>
          </w:p>
          <w:p w:rsidR="003E38CA" w:rsidRPr="00BB5EE2" w:rsidRDefault="003E38CA" w:rsidP="00BB5EE2">
            <w:pPr>
              <w:spacing w:after="0" w:line="240" w:lineRule="auto"/>
              <w:jc w:val="both"/>
              <w:rPr>
                <w:rFonts w:ascii="Times New Roman" w:eastAsia="Times New Roman" w:hAnsi="Times New Roman" w:cs="Times New Roman"/>
                <w:sz w:val="28"/>
                <w:szCs w:val="28"/>
                <w:lang w:eastAsia="ru-RU"/>
              </w:rPr>
            </w:pPr>
          </w:p>
          <w:p w:rsidR="003E38CA" w:rsidRPr="00BB5EE2" w:rsidRDefault="003E38CA" w:rsidP="00BB5EE2">
            <w:pPr>
              <w:spacing w:after="0" w:line="240" w:lineRule="auto"/>
              <w:jc w:val="both"/>
              <w:rPr>
                <w:rFonts w:ascii="Times New Roman" w:eastAsia="Times New Roman" w:hAnsi="Times New Roman" w:cs="Times New Roman"/>
                <w:sz w:val="28"/>
                <w:szCs w:val="28"/>
                <w:lang w:eastAsia="ru-RU"/>
              </w:rPr>
            </w:pPr>
          </w:p>
          <w:p w:rsidR="003E38CA" w:rsidRPr="00BB5EE2" w:rsidRDefault="003E38CA" w:rsidP="00BB5EE2">
            <w:pPr>
              <w:spacing w:after="0" w:line="240" w:lineRule="auto"/>
              <w:jc w:val="both"/>
              <w:rPr>
                <w:rFonts w:ascii="Times New Roman" w:eastAsia="Times New Roman" w:hAnsi="Times New Roman" w:cs="Times New Roman"/>
                <w:sz w:val="28"/>
                <w:szCs w:val="28"/>
                <w:lang w:eastAsia="ru-RU"/>
              </w:rPr>
            </w:pPr>
          </w:p>
          <w:p w:rsidR="003E38CA" w:rsidRPr="00BB5EE2" w:rsidRDefault="003E38CA" w:rsidP="00BB5EE2">
            <w:pPr>
              <w:spacing w:after="0" w:line="240" w:lineRule="auto"/>
              <w:jc w:val="both"/>
              <w:rPr>
                <w:rFonts w:ascii="Times New Roman" w:eastAsia="Times New Roman" w:hAnsi="Times New Roman" w:cs="Times New Roman"/>
                <w:sz w:val="28"/>
                <w:szCs w:val="28"/>
                <w:lang w:eastAsia="ru-RU"/>
              </w:rPr>
            </w:pPr>
          </w:p>
          <w:p w:rsidR="003E38CA" w:rsidRPr="00BB5EE2" w:rsidRDefault="003E38CA" w:rsidP="00BB5EE2">
            <w:pPr>
              <w:spacing w:after="0" w:line="240" w:lineRule="auto"/>
              <w:jc w:val="both"/>
              <w:rPr>
                <w:rFonts w:ascii="Times New Roman" w:eastAsia="Times New Roman" w:hAnsi="Times New Roman" w:cs="Times New Roman"/>
                <w:sz w:val="28"/>
                <w:szCs w:val="28"/>
                <w:lang w:eastAsia="ru-RU"/>
              </w:rPr>
            </w:pPr>
          </w:p>
          <w:p w:rsidR="003E38CA" w:rsidRPr="00BB5EE2" w:rsidRDefault="003E38CA" w:rsidP="00BB5EE2">
            <w:pPr>
              <w:spacing w:after="0" w:line="240" w:lineRule="auto"/>
              <w:jc w:val="both"/>
              <w:rPr>
                <w:rFonts w:ascii="Times New Roman" w:eastAsia="Times New Roman" w:hAnsi="Times New Roman" w:cs="Times New Roman"/>
                <w:sz w:val="28"/>
                <w:szCs w:val="28"/>
                <w:lang w:eastAsia="ru-RU"/>
              </w:rPr>
            </w:pPr>
          </w:p>
          <w:p w:rsidR="004C0788" w:rsidRPr="00BB5EE2" w:rsidRDefault="004C0788" w:rsidP="00BB5EE2">
            <w:pPr>
              <w:spacing w:after="0" w:line="240" w:lineRule="auto"/>
              <w:jc w:val="both"/>
              <w:rPr>
                <w:rFonts w:ascii="Times New Roman" w:eastAsia="Times New Roman" w:hAnsi="Times New Roman" w:cs="Times New Roman"/>
                <w:sz w:val="28"/>
                <w:szCs w:val="28"/>
                <w:lang w:eastAsia="ru-RU"/>
              </w:rPr>
            </w:pPr>
          </w:p>
        </w:tc>
      </w:tr>
    </w:tbl>
    <w:p w:rsidR="00897466" w:rsidRDefault="00897466" w:rsidP="00DF1CE9">
      <w:pPr>
        <w:shd w:val="clear" w:color="auto" w:fill="FFFFFF"/>
        <w:spacing w:after="0" w:line="240" w:lineRule="auto"/>
        <w:ind w:firstLine="5812"/>
        <w:rPr>
          <w:rFonts w:ascii="Times New Roman" w:eastAsia="Times New Roman" w:hAnsi="Times New Roman" w:cs="Times New Roman"/>
          <w:color w:val="000000"/>
          <w:sz w:val="30"/>
          <w:szCs w:val="30"/>
          <w:lang w:eastAsia="ru-RU"/>
        </w:rPr>
      </w:pPr>
    </w:p>
    <w:p w:rsidR="00897466" w:rsidRDefault="00897466" w:rsidP="00DF1CE9">
      <w:pPr>
        <w:shd w:val="clear" w:color="auto" w:fill="FFFFFF"/>
        <w:spacing w:after="0" w:line="240" w:lineRule="auto"/>
        <w:ind w:firstLine="5812"/>
        <w:rPr>
          <w:rFonts w:ascii="Times New Roman" w:eastAsia="Times New Roman" w:hAnsi="Times New Roman" w:cs="Times New Roman"/>
          <w:color w:val="000000"/>
          <w:sz w:val="30"/>
          <w:szCs w:val="30"/>
          <w:lang w:eastAsia="ru-RU"/>
        </w:rPr>
      </w:pPr>
    </w:p>
    <w:p w:rsidR="00897466" w:rsidRDefault="00897466" w:rsidP="00DF1CE9">
      <w:pPr>
        <w:shd w:val="clear" w:color="auto" w:fill="FFFFFF"/>
        <w:spacing w:after="0" w:line="240" w:lineRule="auto"/>
        <w:ind w:firstLine="5812"/>
        <w:rPr>
          <w:rFonts w:ascii="Times New Roman" w:eastAsia="Times New Roman" w:hAnsi="Times New Roman" w:cs="Times New Roman"/>
          <w:color w:val="000000"/>
          <w:sz w:val="30"/>
          <w:szCs w:val="30"/>
          <w:lang w:eastAsia="ru-RU"/>
        </w:rPr>
      </w:pPr>
    </w:p>
    <w:p w:rsidR="00897466" w:rsidRDefault="00897466" w:rsidP="00DF1CE9">
      <w:pPr>
        <w:shd w:val="clear" w:color="auto" w:fill="FFFFFF"/>
        <w:spacing w:after="0" w:line="240" w:lineRule="auto"/>
        <w:ind w:firstLine="5812"/>
        <w:rPr>
          <w:rFonts w:ascii="Times New Roman" w:eastAsia="Times New Roman" w:hAnsi="Times New Roman" w:cs="Times New Roman"/>
          <w:color w:val="000000"/>
          <w:sz w:val="30"/>
          <w:szCs w:val="30"/>
          <w:lang w:eastAsia="ru-RU"/>
        </w:rPr>
      </w:pPr>
    </w:p>
    <w:p w:rsidR="00897466" w:rsidRDefault="00897466" w:rsidP="00DF1CE9">
      <w:pPr>
        <w:shd w:val="clear" w:color="auto" w:fill="FFFFFF"/>
        <w:spacing w:after="0" w:line="240" w:lineRule="auto"/>
        <w:ind w:firstLine="5812"/>
        <w:rPr>
          <w:rFonts w:ascii="Times New Roman" w:eastAsia="Times New Roman" w:hAnsi="Times New Roman" w:cs="Times New Roman"/>
          <w:color w:val="000000"/>
          <w:sz w:val="30"/>
          <w:szCs w:val="30"/>
          <w:lang w:eastAsia="ru-RU"/>
        </w:rPr>
      </w:pPr>
    </w:p>
    <w:p w:rsidR="0090054D" w:rsidRDefault="0090054D" w:rsidP="00DF1CE9">
      <w:pPr>
        <w:shd w:val="clear" w:color="auto" w:fill="FFFFFF"/>
        <w:spacing w:after="0" w:line="240" w:lineRule="auto"/>
        <w:ind w:firstLine="5812"/>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lastRenderedPageBreak/>
        <w:t>УТВЕРЖДАЮ</w:t>
      </w:r>
      <w:bookmarkStart w:id="0" w:name="_GoBack"/>
      <w:bookmarkEnd w:id="0"/>
    </w:p>
    <w:p w:rsidR="00DF1CE9" w:rsidRDefault="0090054D" w:rsidP="00DF1CE9">
      <w:pPr>
        <w:shd w:val="clear" w:color="auto" w:fill="FFFFFF"/>
        <w:spacing w:after="0" w:line="240" w:lineRule="auto"/>
        <w:ind w:firstLine="5812"/>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xml:space="preserve">Директор ГУО «Средняя </w:t>
      </w:r>
    </w:p>
    <w:p w:rsidR="0090054D" w:rsidRDefault="0090054D" w:rsidP="00DF1CE9">
      <w:pPr>
        <w:shd w:val="clear" w:color="auto" w:fill="FFFFFF"/>
        <w:spacing w:after="0" w:line="240" w:lineRule="auto"/>
        <w:ind w:firstLine="5812"/>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xml:space="preserve">школа №2 </w:t>
      </w:r>
      <w:proofErr w:type="spellStart"/>
      <w:r>
        <w:rPr>
          <w:rFonts w:ascii="Times New Roman" w:eastAsia="Times New Roman" w:hAnsi="Times New Roman" w:cs="Times New Roman"/>
          <w:color w:val="000000"/>
          <w:sz w:val="30"/>
          <w:szCs w:val="30"/>
          <w:lang w:eastAsia="ru-RU"/>
        </w:rPr>
        <w:t>г.Хойнимки</w:t>
      </w:r>
      <w:proofErr w:type="spellEnd"/>
      <w:r>
        <w:rPr>
          <w:rFonts w:ascii="Times New Roman" w:eastAsia="Times New Roman" w:hAnsi="Times New Roman" w:cs="Times New Roman"/>
          <w:color w:val="000000"/>
          <w:sz w:val="30"/>
          <w:szCs w:val="30"/>
          <w:lang w:eastAsia="ru-RU"/>
        </w:rPr>
        <w:t>»</w:t>
      </w:r>
    </w:p>
    <w:p w:rsidR="0090054D" w:rsidRDefault="0090054D" w:rsidP="00DF1CE9">
      <w:pPr>
        <w:shd w:val="clear" w:color="auto" w:fill="FFFFFF"/>
        <w:spacing w:after="0" w:line="240" w:lineRule="auto"/>
        <w:ind w:firstLine="5812"/>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xml:space="preserve">___________ </w:t>
      </w:r>
      <w:proofErr w:type="spellStart"/>
      <w:r w:rsidR="00897466">
        <w:rPr>
          <w:rFonts w:ascii="Times New Roman" w:eastAsia="Times New Roman" w:hAnsi="Times New Roman" w:cs="Times New Roman"/>
          <w:color w:val="000000"/>
          <w:sz w:val="30"/>
          <w:szCs w:val="30"/>
          <w:lang w:eastAsia="ru-RU"/>
        </w:rPr>
        <w:t>М.Н.Радче</w:t>
      </w:r>
      <w:r w:rsidR="00A365EB">
        <w:rPr>
          <w:rFonts w:ascii="Times New Roman" w:eastAsia="Times New Roman" w:hAnsi="Times New Roman" w:cs="Times New Roman"/>
          <w:color w:val="000000"/>
          <w:sz w:val="30"/>
          <w:szCs w:val="30"/>
          <w:lang w:eastAsia="ru-RU"/>
        </w:rPr>
        <w:t>н</w:t>
      </w:r>
      <w:r w:rsidR="00897466">
        <w:rPr>
          <w:rFonts w:ascii="Times New Roman" w:eastAsia="Times New Roman" w:hAnsi="Times New Roman" w:cs="Times New Roman"/>
          <w:color w:val="000000"/>
          <w:sz w:val="30"/>
          <w:szCs w:val="30"/>
          <w:lang w:eastAsia="ru-RU"/>
        </w:rPr>
        <w:t>ко</w:t>
      </w:r>
      <w:proofErr w:type="spellEnd"/>
    </w:p>
    <w:p w:rsidR="00897466" w:rsidRDefault="00897466" w:rsidP="00DF1CE9">
      <w:pPr>
        <w:shd w:val="clear" w:color="auto" w:fill="FFFFFF"/>
        <w:spacing w:after="0" w:line="240" w:lineRule="auto"/>
        <w:ind w:firstLine="5812"/>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«____» _________2025</w:t>
      </w:r>
    </w:p>
    <w:p w:rsidR="00DF1CE9" w:rsidRPr="00D918E4" w:rsidRDefault="00DF1CE9" w:rsidP="00D918E4">
      <w:pPr>
        <w:shd w:val="clear" w:color="auto" w:fill="FFFFFF"/>
        <w:spacing w:after="0" w:line="240" w:lineRule="auto"/>
        <w:rPr>
          <w:rFonts w:ascii="Times New Roman" w:eastAsia="Times New Roman" w:hAnsi="Times New Roman" w:cs="Times New Roman"/>
          <w:color w:val="000000"/>
          <w:sz w:val="30"/>
          <w:szCs w:val="30"/>
          <w:lang w:eastAsia="ru-RU"/>
        </w:rPr>
      </w:pPr>
    </w:p>
    <w:p w:rsidR="00D918E4" w:rsidRPr="003C14C3" w:rsidRDefault="00DF1CE9" w:rsidP="003C14C3">
      <w:pPr>
        <w:shd w:val="clear" w:color="auto" w:fill="FFFFFF"/>
        <w:spacing w:after="0" w:line="240" w:lineRule="auto"/>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b/>
          <w:bCs/>
          <w:color w:val="000000"/>
          <w:sz w:val="30"/>
          <w:szCs w:val="30"/>
          <w:lang w:eastAsia="ru-RU"/>
        </w:rPr>
        <w:t>ПОЛОЖЕНИ</w:t>
      </w:r>
      <w:r w:rsidR="00D918E4" w:rsidRPr="003C14C3">
        <w:rPr>
          <w:rFonts w:ascii="Times New Roman" w:eastAsia="Times New Roman" w:hAnsi="Times New Roman" w:cs="Times New Roman"/>
          <w:b/>
          <w:bCs/>
          <w:color w:val="000000"/>
          <w:sz w:val="30"/>
          <w:szCs w:val="30"/>
          <w:lang w:eastAsia="ru-RU"/>
        </w:rPr>
        <w:t>Е</w:t>
      </w:r>
    </w:p>
    <w:p w:rsidR="00D918E4" w:rsidRPr="003C14C3" w:rsidRDefault="00D918E4" w:rsidP="00897466">
      <w:pPr>
        <w:shd w:val="clear" w:color="auto" w:fill="FFFFFF"/>
        <w:spacing w:after="0" w:line="240" w:lineRule="auto"/>
        <w:jc w:val="center"/>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b/>
          <w:bCs/>
          <w:color w:val="000000"/>
          <w:sz w:val="30"/>
          <w:szCs w:val="30"/>
          <w:lang w:eastAsia="ru-RU"/>
        </w:rPr>
        <w:t>о проведении «Дня охраны труда» в государственном учреждении образования</w:t>
      </w:r>
      <w:r w:rsidR="003C14C3">
        <w:rPr>
          <w:rFonts w:ascii="Times New Roman" w:eastAsia="Times New Roman" w:hAnsi="Times New Roman" w:cs="Times New Roman"/>
          <w:b/>
          <w:bCs/>
          <w:color w:val="000000"/>
          <w:sz w:val="30"/>
          <w:szCs w:val="30"/>
          <w:lang w:eastAsia="ru-RU"/>
        </w:rPr>
        <w:t xml:space="preserve"> «Средняя школа № 2 </w:t>
      </w:r>
      <w:proofErr w:type="spellStart"/>
      <w:r w:rsidR="003C14C3">
        <w:rPr>
          <w:rFonts w:ascii="Times New Roman" w:eastAsia="Times New Roman" w:hAnsi="Times New Roman" w:cs="Times New Roman"/>
          <w:b/>
          <w:bCs/>
          <w:color w:val="000000"/>
          <w:sz w:val="30"/>
          <w:szCs w:val="30"/>
          <w:lang w:eastAsia="ru-RU"/>
        </w:rPr>
        <w:t>г.Хойники</w:t>
      </w:r>
      <w:proofErr w:type="spellEnd"/>
      <w:r w:rsidR="003C14C3">
        <w:rPr>
          <w:rFonts w:ascii="Times New Roman" w:eastAsia="Times New Roman" w:hAnsi="Times New Roman" w:cs="Times New Roman"/>
          <w:b/>
          <w:bCs/>
          <w:color w:val="000000"/>
          <w:sz w:val="30"/>
          <w:szCs w:val="30"/>
          <w:lang w:eastAsia="ru-RU"/>
        </w:rPr>
        <w:t>»</w:t>
      </w:r>
    </w:p>
    <w:p w:rsidR="00D918E4" w:rsidRPr="003C14C3" w:rsidRDefault="00D918E4" w:rsidP="00DF1CE9">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1. День охраны труда в учреждении образования проводится в целях дальнейшего улучшения охраны труда работников и безопасных условий для проведения учебного и воспитательного процессов обучающихся.</w:t>
      </w:r>
    </w:p>
    <w:p w:rsidR="00D918E4" w:rsidRPr="003C14C3" w:rsidRDefault="00D918E4" w:rsidP="00DF1CE9">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xml:space="preserve">2. «День охраны труда» администрация, профсоюзный комитет школы  организуют и проводят </w:t>
      </w:r>
      <w:r w:rsidR="00491C1B">
        <w:rPr>
          <w:rFonts w:ascii="Times New Roman" w:eastAsia="Times New Roman" w:hAnsi="Times New Roman" w:cs="Times New Roman"/>
          <w:color w:val="000000"/>
          <w:sz w:val="30"/>
          <w:szCs w:val="30"/>
          <w:lang w:eastAsia="ru-RU"/>
        </w:rPr>
        <w:t>раз в квартал в последний</w:t>
      </w:r>
      <w:r w:rsidRPr="003C14C3">
        <w:rPr>
          <w:rFonts w:ascii="Times New Roman" w:eastAsia="Times New Roman" w:hAnsi="Times New Roman" w:cs="Times New Roman"/>
          <w:color w:val="000000"/>
          <w:sz w:val="30"/>
          <w:szCs w:val="30"/>
          <w:lang w:eastAsia="ru-RU"/>
        </w:rPr>
        <w:t xml:space="preserve"> четверг месяца</w:t>
      </w:r>
      <w:r w:rsidR="00DF1CE9">
        <w:rPr>
          <w:rFonts w:ascii="Times New Roman" w:eastAsia="Times New Roman" w:hAnsi="Times New Roman" w:cs="Times New Roman"/>
          <w:color w:val="000000"/>
          <w:sz w:val="30"/>
          <w:szCs w:val="30"/>
          <w:lang w:eastAsia="ru-RU"/>
        </w:rPr>
        <w:t>.</w:t>
      </w:r>
    </w:p>
    <w:p w:rsidR="00D918E4" w:rsidRPr="003C14C3" w:rsidRDefault="00D918E4" w:rsidP="00DF1CE9">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3.  Основной задачей при проведении «Дня охраны труда» должно быть постоянное совершенствование работы по созданию здоровых и безопасных условий для учащихся и работников, предупреждению производственного травматизма и заболеваемости работников учреждений, а также предотвращению пожаров.</w:t>
      </w:r>
    </w:p>
    <w:p w:rsidR="00D918E4" w:rsidRPr="003C14C3" w:rsidRDefault="00D918E4" w:rsidP="00DF1CE9">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4. День охраны труда в учреждении образования проводится по заранее составленному и утверждённому руководителем учреждения образования плану.</w:t>
      </w:r>
    </w:p>
    <w:p w:rsidR="00D918E4" w:rsidRPr="003C14C3" w:rsidRDefault="00D918E4" w:rsidP="00DF1CE9">
      <w:pPr>
        <w:shd w:val="clear" w:color="auto" w:fill="FFFFFF"/>
        <w:spacing w:after="0" w:line="240" w:lineRule="auto"/>
        <w:ind w:firstLine="708"/>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В течение «Дня охраны труда» особое внимание обращается на следующие вопросы: </w:t>
      </w:r>
    </w:p>
    <w:p w:rsidR="00D918E4" w:rsidRPr="003C14C3" w:rsidRDefault="00D918E4" w:rsidP="00DF1CE9">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НАЛИЧИЕ ОСНОВНОЙ  ДОКУМЕНТАЦИИ ПО ОХРАНЕ ТРУДА</w:t>
      </w:r>
    </w:p>
    <w:p w:rsidR="00D918E4" w:rsidRPr="003C14C3" w:rsidRDefault="00DF1CE9" w:rsidP="00DF1CE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A53399">
        <w:rPr>
          <w:rFonts w:ascii="Times New Roman" w:eastAsia="Times New Roman" w:hAnsi="Times New Roman" w:cs="Times New Roman"/>
          <w:color w:val="000000"/>
          <w:sz w:val="30"/>
          <w:szCs w:val="30"/>
          <w:lang w:eastAsia="ru-RU"/>
        </w:rPr>
        <w:t>а</w:t>
      </w:r>
      <w:r w:rsidR="00D918E4" w:rsidRPr="003C14C3">
        <w:rPr>
          <w:rFonts w:ascii="Times New Roman" w:eastAsia="Times New Roman" w:hAnsi="Times New Roman" w:cs="Times New Roman"/>
          <w:color w:val="000000"/>
          <w:sz w:val="30"/>
          <w:szCs w:val="30"/>
          <w:lang w:eastAsia="ru-RU"/>
        </w:rPr>
        <w:t>кта приемки учреждения в эксплуатацию, акта проверки готовности учреждения к новому учебному году;</w:t>
      </w:r>
    </w:p>
    <w:p w:rsidR="00D918E4" w:rsidRPr="003C14C3" w:rsidRDefault="00DF1CE9" w:rsidP="00DF1CE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A53399">
        <w:rPr>
          <w:rFonts w:ascii="Times New Roman" w:eastAsia="Times New Roman" w:hAnsi="Times New Roman" w:cs="Times New Roman"/>
          <w:color w:val="000000"/>
          <w:sz w:val="30"/>
          <w:szCs w:val="30"/>
          <w:lang w:eastAsia="ru-RU"/>
        </w:rPr>
        <w:t>п</w:t>
      </w:r>
      <w:r w:rsidR="00D918E4" w:rsidRPr="003C14C3">
        <w:rPr>
          <w:rFonts w:ascii="Times New Roman" w:eastAsia="Times New Roman" w:hAnsi="Times New Roman" w:cs="Times New Roman"/>
          <w:color w:val="000000"/>
          <w:sz w:val="30"/>
          <w:szCs w:val="30"/>
          <w:lang w:eastAsia="ru-RU"/>
        </w:rPr>
        <w:t>оложение о системе управления охраной труда в учреждении;</w:t>
      </w:r>
    </w:p>
    <w:p w:rsidR="00D918E4" w:rsidRPr="003C14C3" w:rsidRDefault="00A53399" w:rsidP="00DF1CE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F1CE9">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соглашения по охране труда и материалов его выполнения соответствующего раздела коллективного договора;</w:t>
      </w:r>
    </w:p>
    <w:p w:rsidR="00D918E4" w:rsidRPr="003C14C3" w:rsidRDefault="00A53399" w:rsidP="00DF1CE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приказа по учреждению о назначении ответственных лиц за состояние охраны труда, пожарной безопасности, электробезопасности, эксплуатации зданий и сооружения, соблюдение санитарное гигиенических норм, включая учебные кабинеты, групповые, классные комнаты, учебные мастерские, спортивные зоны, котельные, системы вентиляции и отопления, электрохозяйства, при выполнении учебно-воспитательной работы, при проведении внеклассных и внешкольных мероприятий, при общественно-полезном труде, прохождении трудового обучения, оздоровления и др.;     </w:t>
      </w:r>
    </w:p>
    <w:p w:rsidR="00D918E4" w:rsidRPr="003C14C3" w:rsidRDefault="00A53399" w:rsidP="00491C1B">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журнала регистрации и программы вводного инструктажа;  </w:t>
      </w:r>
    </w:p>
    <w:p w:rsidR="00D918E4" w:rsidRPr="003C14C3" w:rsidRDefault="00A53399" w:rsidP="00491C1B">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 журнала регистрации инструктажей на рабочем месте;</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набора действующих инструкций по охране труда на каждую профессию, вид оборудования, вид работ и занятий;</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lastRenderedPageBreak/>
        <w:t>-       </w:t>
      </w:r>
      <w:r w:rsidR="00D918E4" w:rsidRPr="003C14C3">
        <w:rPr>
          <w:rFonts w:ascii="Times New Roman" w:eastAsia="Times New Roman" w:hAnsi="Times New Roman" w:cs="Times New Roman"/>
          <w:color w:val="000000"/>
          <w:sz w:val="30"/>
          <w:szCs w:val="30"/>
          <w:lang w:eastAsia="ru-RU"/>
        </w:rPr>
        <w:t>плана эвакуации людей и имущества на случай пожара;</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документация электрохозяйства (</w:t>
      </w:r>
      <w:proofErr w:type="spellStart"/>
      <w:r w:rsidR="00D918E4" w:rsidRPr="003C14C3">
        <w:rPr>
          <w:rFonts w:ascii="Times New Roman" w:eastAsia="Times New Roman" w:hAnsi="Times New Roman" w:cs="Times New Roman"/>
          <w:color w:val="000000"/>
          <w:sz w:val="30"/>
          <w:szCs w:val="30"/>
          <w:lang w:eastAsia="ru-RU"/>
        </w:rPr>
        <w:t>общиесхемы</w:t>
      </w:r>
      <w:proofErr w:type="spellEnd"/>
      <w:r w:rsidR="00D918E4" w:rsidRPr="003C14C3">
        <w:rPr>
          <w:rFonts w:ascii="Times New Roman" w:eastAsia="Times New Roman" w:hAnsi="Times New Roman" w:cs="Times New Roman"/>
          <w:color w:val="000000"/>
          <w:sz w:val="30"/>
          <w:szCs w:val="30"/>
          <w:lang w:eastAsia="ru-RU"/>
        </w:rPr>
        <w:t xml:space="preserve"> электроснабжения, журналы с описью основного электрооборудования, инструкции для обслуживающего персонала, журнала проверки знаний, протоколы измерения сопротивлений заземляющих устройств и изоляции электроустановок и </w:t>
      </w:r>
      <w:proofErr w:type="spellStart"/>
      <w:r w:rsidR="00D918E4" w:rsidRPr="003C14C3">
        <w:rPr>
          <w:rFonts w:ascii="Times New Roman" w:eastAsia="Times New Roman" w:hAnsi="Times New Roman" w:cs="Times New Roman"/>
          <w:color w:val="000000"/>
          <w:sz w:val="30"/>
          <w:szCs w:val="30"/>
          <w:lang w:eastAsia="ru-RU"/>
        </w:rPr>
        <w:t>т.</w:t>
      </w:r>
      <w:proofErr w:type="gramStart"/>
      <w:r w:rsidR="00D918E4" w:rsidRPr="003C14C3">
        <w:rPr>
          <w:rFonts w:ascii="Times New Roman" w:eastAsia="Times New Roman" w:hAnsi="Times New Roman" w:cs="Times New Roman"/>
          <w:color w:val="000000"/>
          <w:sz w:val="30"/>
          <w:szCs w:val="30"/>
          <w:lang w:eastAsia="ru-RU"/>
        </w:rPr>
        <w:t>п.согласно</w:t>
      </w:r>
      <w:proofErr w:type="spellEnd"/>
      <w:proofErr w:type="gramEnd"/>
      <w:r w:rsidR="00D918E4" w:rsidRPr="003C14C3">
        <w:rPr>
          <w:rFonts w:ascii="Times New Roman" w:eastAsia="Times New Roman" w:hAnsi="Times New Roman" w:cs="Times New Roman"/>
          <w:color w:val="000000"/>
          <w:sz w:val="30"/>
          <w:szCs w:val="30"/>
          <w:lang w:eastAsia="ru-RU"/>
        </w:rPr>
        <w:t xml:space="preserve"> ПЭ и ПУЭ;</w:t>
      </w:r>
    </w:p>
    <w:p w:rsidR="00D918E4" w:rsidRPr="003C14C3" w:rsidRDefault="00D918E4"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журналов регистрации несчастных случаев;</w:t>
      </w:r>
    </w:p>
    <w:p w:rsidR="00D918E4" w:rsidRPr="003C14C3" w:rsidRDefault="00D918E4"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микротравм;</w:t>
      </w:r>
    </w:p>
    <w:p w:rsidR="00D918E4" w:rsidRPr="003C14C3" w:rsidRDefault="00491C1B"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а</w:t>
      </w:r>
      <w:r w:rsidR="00D918E4" w:rsidRPr="003C14C3">
        <w:rPr>
          <w:rFonts w:ascii="Times New Roman" w:eastAsia="Times New Roman" w:hAnsi="Times New Roman" w:cs="Times New Roman"/>
          <w:color w:val="000000"/>
          <w:sz w:val="30"/>
          <w:szCs w:val="30"/>
          <w:lang w:eastAsia="ru-RU"/>
        </w:rPr>
        <w:t>ктов-разрешений на эксплуатацию вновь организованных или реконструированных кабинетов;</w:t>
      </w:r>
    </w:p>
    <w:p w:rsidR="00D918E4" w:rsidRPr="003C14C3" w:rsidRDefault="00D918E4" w:rsidP="00A53399">
      <w:pPr>
        <w:shd w:val="clear" w:color="auto" w:fill="FFFFFF"/>
        <w:spacing w:after="0" w:line="240" w:lineRule="auto"/>
        <w:jc w:val="center"/>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ОРГАНИЗАЦИЯ РАБОТЫ ПО ОХРАНЕ ТРУДА</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Создание постоянно действующей комиссии по охране труда</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Постановление Министерства труда Республики Беларусь</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проведение обучения и проверки знаний по безопасности труда работников</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организация контроля за состоянием охраны труда, выполнением намеченных мероприятий</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порядок проведения инструктажей по охране труда</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наличие кабинетов, уголков по охране труда, пожарной безопасности, ДДТТ и ОСВОДа</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профилактическая работа по предупреждению травматизма, своевременность и качество расследования несчастных случаев, устранения причин травматизма</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выполнение администрацией ранее выданных предписаний</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материальная база учреждений, соответствие ее требования охраны труда. Отсутствие аварийных объектов. Состояние мебели, технологического оборудования, соблюдения требований безопасности, его размещения</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Содержание территории, проходов, проездов;</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 Санитарно-гигиенические условия труда и учебы</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 Работа по улучшению санитарно-гигиенических условий, состояние освещенности рабочих мест и учебных помещений</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 температурный режим, организация проветривания (исправность фрамуг)</w:t>
      </w:r>
    </w:p>
    <w:p w:rsidR="00D918E4" w:rsidRPr="003C14C3" w:rsidRDefault="00A53399" w:rsidP="00A53399">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 исправность </w:t>
      </w:r>
      <w:proofErr w:type="spellStart"/>
      <w:r w:rsidR="00D918E4" w:rsidRPr="003C14C3">
        <w:rPr>
          <w:rFonts w:ascii="Times New Roman" w:eastAsia="Times New Roman" w:hAnsi="Times New Roman" w:cs="Times New Roman"/>
          <w:color w:val="000000"/>
          <w:sz w:val="30"/>
          <w:szCs w:val="30"/>
          <w:lang w:eastAsia="ru-RU"/>
        </w:rPr>
        <w:t>вентустановок</w:t>
      </w:r>
      <w:proofErr w:type="spellEnd"/>
      <w:r w:rsidR="00D918E4" w:rsidRPr="003C14C3">
        <w:rPr>
          <w:rFonts w:ascii="Times New Roman" w:eastAsia="Times New Roman" w:hAnsi="Times New Roman" w:cs="Times New Roman"/>
          <w:color w:val="000000"/>
          <w:sz w:val="30"/>
          <w:szCs w:val="30"/>
          <w:lang w:eastAsia="ru-RU"/>
        </w:rPr>
        <w:t>, вытяжных шкафов</w:t>
      </w:r>
    </w:p>
    <w:p w:rsidR="00D918E4" w:rsidRPr="003C14C3" w:rsidRDefault="00D918E4" w:rsidP="00A53399">
      <w:pPr>
        <w:shd w:val="clear" w:color="auto" w:fill="FFFFFF"/>
        <w:spacing w:after="0" w:line="240" w:lineRule="auto"/>
        <w:jc w:val="center"/>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ОБЕСПЕЧЕНИЕ РАБОТАЮЩИХ СПЕЦОДЕЖДОЙ, СПЕЦОБУВЬЮ</w:t>
      </w:r>
    </w:p>
    <w:p w:rsidR="00D918E4" w:rsidRPr="003C14C3" w:rsidRDefault="00D918E4" w:rsidP="0098282C">
      <w:pPr>
        <w:shd w:val="clear" w:color="auto" w:fill="FFFFFF"/>
        <w:spacing w:after="0" w:line="240" w:lineRule="auto"/>
        <w:jc w:val="center"/>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И ДРУГИМИ СРЕДСТВАМИ</w:t>
      </w:r>
    </w:p>
    <w:p w:rsidR="00D918E4" w:rsidRPr="003C14C3" w:rsidRDefault="0098282C" w:rsidP="0098282C">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обеспечение работающих спецодеждой</w:t>
      </w:r>
    </w:p>
    <w:p w:rsidR="00D918E4" w:rsidRPr="003C14C3" w:rsidRDefault="0098282C" w:rsidP="0098282C">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обеспечение работающих моющими и дезинфицирующими средствами </w:t>
      </w:r>
    </w:p>
    <w:p w:rsidR="00D918E4" w:rsidRPr="003C14C3" w:rsidRDefault="00D918E4" w:rsidP="0098282C">
      <w:pPr>
        <w:shd w:val="clear" w:color="auto" w:fill="FFFFFF"/>
        <w:spacing w:after="0" w:line="240" w:lineRule="auto"/>
        <w:jc w:val="center"/>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ОРГАНИЗАЦИЯ МЕДИЦИНСКИХ ОСМОТРОВ</w:t>
      </w:r>
    </w:p>
    <w:p w:rsidR="00D918E4" w:rsidRPr="003C14C3" w:rsidRDefault="0098282C" w:rsidP="0098282C">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lastRenderedPageBreak/>
        <w:t>-       </w:t>
      </w:r>
      <w:r w:rsidR="00D918E4" w:rsidRPr="003C14C3">
        <w:rPr>
          <w:rFonts w:ascii="Times New Roman" w:eastAsia="Times New Roman" w:hAnsi="Times New Roman" w:cs="Times New Roman"/>
          <w:color w:val="000000"/>
          <w:sz w:val="30"/>
          <w:szCs w:val="30"/>
          <w:lang w:eastAsia="ru-RU"/>
        </w:rPr>
        <w:t>проведение предварительных и периодических медосмотров работающих и учащихся, допуск учащихся к труду, учет данных медосмотров при размещении учащихся в классах, спальных комнатах</w:t>
      </w:r>
    </w:p>
    <w:p w:rsidR="00D918E4" w:rsidRPr="003C14C3" w:rsidRDefault="0098282C" w:rsidP="0098282C">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осуществление врачебного контроля за учащимися, обеспечение режима труда и отдыха</w:t>
      </w:r>
    </w:p>
    <w:p w:rsidR="00D918E4" w:rsidRPr="003C14C3" w:rsidRDefault="00D918E4" w:rsidP="00491C1B">
      <w:pPr>
        <w:shd w:val="clear" w:color="auto" w:fill="FFFFFF"/>
        <w:spacing w:after="0" w:line="240" w:lineRule="auto"/>
        <w:jc w:val="center"/>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ОБЕСПЕЧЕНИЕ ЭЛЕКТРОБЕЗОПАСНОСТИ</w:t>
      </w:r>
    </w:p>
    <w:p w:rsidR="00D918E4" w:rsidRPr="003C14C3" w:rsidRDefault="00AD07ED" w:rsidP="00491C1B">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Выполнение</w:t>
      </w:r>
      <w:r>
        <w:rPr>
          <w:rFonts w:ascii="Times New Roman" w:eastAsia="Times New Roman" w:hAnsi="Times New Roman" w:cs="Times New Roman"/>
          <w:color w:val="000000"/>
          <w:sz w:val="30"/>
          <w:szCs w:val="30"/>
          <w:lang w:eastAsia="ru-RU"/>
        </w:rPr>
        <w:t xml:space="preserve"> </w:t>
      </w:r>
      <w:r w:rsidR="00D918E4" w:rsidRPr="003C14C3">
        <w:rPr>
          <w:rFonts w:ascii="Times New Roman" w:eastAsia="Times New Roman" w:hAnsi="Times New Roman" w:cs="Times New Roman"/>
          <w:color w:val="000000"/>
          <w:sz w:val="30"/>
          <w:szCs w:val="30"/>
          <w:lang w:eastAsia="ru-RU"/>
        </w:rPr>
        <w:t>схем и обозначений на дверцах шкафов распределительных указывающих назначение цепей</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выполнение надписей на розетках с указанием напряжения в сети, электрощитах и пусковой аппаратуре</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  ведение журнала проверки знаний </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состояние электросветильников (исправность, высота подвеса, шум и т.п.)</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проведение проверок сопротивления изоляции и заземляющих устройств</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состояние помещения щитовой (захламленность, наличие средств от поражения электрическим током, диэлектрических перчаток, ковриков, калош, инструмента, указателей напряжения)</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дата последней проверки состояния средств защиты, мероприятия по улучшению электробезопасности</w:t>
      </w:r>
    </w:p>
    <w:p w:rsidR="00D918E4" w:rsidRPr="003C14C3" w:rsidRDefault="00D918E4" w:rsidP="00AD07ED">
      <w:pPr>
        <w:shd w:val="clear" w:color="auto" w:fill="FFFFFF"/>
        <w:spacing w:after="0" w:line="240" w:lineRule="auto"/>
        <w:jc w:val="center"/>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ПОЖАРНАЯ БЕЗОПАСНОСТЬ</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наличие планов эвакуации и проведения учебных занятий</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выполнение отработки плана эвакуации с учащимися I раз в полгода</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оснащенность первичными средствами пожаротушения </w:t>
      </w:r>
      <w:proofErr w:type="spellStart"/>
      <w:r w:rsidR="00D918E4" w:rsidRPr="003C14C3">
        <w:rPr>
          <w:rFonts w:ascii="Times New Roman" w:eastAsia="Times New Roman" w:hAnsi="Times New Roman" w:cs="Times New Roman"/>
          <w:color w:val="000000"/>
          <w:sz w:val="30"/>
          <w:szCs w:val="30"/>
          <w:lang w:eastAsia="ru-RU"/>
        </w:rPr>
        <w:t>иих</w:t>
      </w:r>
      <w:proofErr w:type="spellEnd"/>
      <w:r w:rsidR="00D918E4" w:rsidRPr="003C14C3">
        <w:rPr>
          <w:rFonts w:ascii="Times New Roman" w:eastAsia="Times New Roman" w:hAnsi="Times New Roman" w:cs="Times New Roman"/>
          <w:color w:val="000000"/>
          <w:sz w:val="30"/>
          <w:szCs w:val="30"/>
          <w:lang w:eastAsia="ru-RU"/>
        </w:rPr>
        <w:t xml:space="preserve"> исправность</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исправность пожарных кранов (наличие стволов, рукавов, </w:t>
      </w:r>
      <w:proofErr w:type="spellStart"/>
      <w:r w:rsidR="00D918E4" w:rsidRPr="003C14C3">
        <w:rPr>
          <w:rFonts w:ascii="Times New Roman" w:eastAsia="Times New Roman" w:hAnsi="Times New Roman" w:cs="Times New Roman"/>
          <w:color w:val="000000"/>
          <w:sz w:val="30"/>
          <w:szCs w:val="30"/>
          <w:lang w:eastAsia="ru-RU"/>
        </w:rPr>
        <w:t>полугаек</w:t>
      </w:r>
      <w:proofErr w:type="spellEnd"/>
      <w:r w:rsidR="00D918E4" w:rsidRPr="003C14C3">
        <w:rPr>
          <w:rFonts w:ascii="Times New Roman" w:eastAsia="Times New Roman" w:hAnsi="Times New Roman" w:cs="Times New Roman"/>
          <w:color w:val="000000"/>
          <w:sz w:val="30"/>
          <w:szCs w:val="30"/>
          <w:lang w:eastAsia="ru-RU"/>
        </w:rPr>
        <w:t>, резиновых уплотнителей)</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содержание основных и запасных выходов, путей эвакуации, хранения ключей</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 хранение горючих и легковоспламеняющихся материалов</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 содержание отопительных печей</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 проведение занятий с работниками и учащимися по изучению правил пожарной безопасности</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 работа клубов юных пожарных</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организация уголка дежурного и сторожа, хранение ключей, форма передачи дежурств </w:t>
      </w:r>
    </w:p>
    <w:p w:rsidR="00D918E4" w:rsidRPr="003C14C3" w:rsidRDefault="00D918E4" w:rsidP="00AD07ED">
      <w:pPr>
        <w:shd w:val="clear" w:color="auto" w:fill="FFFFFF"/>
        <w:spacing w:after="240" w:line="240" w:lineRule="auto"/>
        <w:jc w:val="center"/>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НАЛИЧИЕ В КАБИНЕТАХ</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инструкций для учащихся по охране труда;</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должностных инструкций действий учителя (заведующего кабинетом, классного руководителя) в чрезвычайных ситуациях;</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графика работы кабинета (установленной формы);</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а также:</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lastRenderedPageBreak/>
        <w:t>КАБИНЕТЫ ХИМИИ, БИОЛОГИИ, ФИЗИКИ, ИНФОРМАТИКИ</w:t>
      </w:r>
    </w:p>
    <w:p w:rsidR="00D918E4" w:rsidRPr="003C14C3" w:rsidRDefault="00AD07ED" w:rsidP="003C14C3">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Оснащение кабинетов физики,</w:t>
      </w:r>
      <w:r w:rsidR="00491C1B">
        <w:rPr>
          <w:rFonts w:ascii="Times New Roman" w:eastAsia="Times New Roman" w:hAnsi="Times New Roman" w:cs="Times New Roman"/>
          <w:color w:val="000000"/>
          <w:sz w:val="30"/>
          <w:szCs w:val="30"/>
          <w:lang w:eastAsia="ru-RU"/>
        </w:rPr>
        <w:t xml:space="preserve"> </w:t>
      </w:r>
      <w:r w:rsidR="00D918E4" w:rsidRPr="003C14C3">
        <w:rPr>
          <w:rFonts w:ascii="Times New Roman" w:eastAsia="Times New Roman" w:hAnsi="Times New Roman" w:cs="Times New Roman"/>
          <w:color w:val="000000"/>
          <w:sz w:val="30"/>
          <w:szCs w:val="30"/>
          <w:lang w:eastAsia="ru-RU"/>
        </w:rPr>
        <w:t>химии</w:t>
      </w:r>
      <w:r w:rsidR="00D918E4" w:rsidRPr="003C14C3">
        <w:rPr>
          <w:rFonts w:ascii="Times New Roman" w:eastAsia="Times New Roman" w:hAnsi="Times New Roman" w:cs="Times New Roman"/>
          <w:b/>
          <w:bCs/>
          <w:color w:val="000000"/>
          <w:sz w:val="30"/>
          <w:szCs w:val="30"/>
          <w:lang w:eastAsia="ru-RU"/>
        </w:rPr>
        <w:t>,</w:t>
      </w:r>
      <w:r w:rsidR="00D918E4" w:rsidRPr="003C14C3">
        <w:rPr>
          <w:rFonts w:ascii="Times New Roman" w:eastAsia="Times New Roman" w:hAnsi="Times New Roman" w:cs="Times New Roman"/>
          <w:color w:val="000000"/>
          <w:sz w:val="30"/>
          <w:szCs w:val="30"/>
          <w:lang w:eastAsia="ru-RU"/>
        </w:rPr>
        <w:t> биологии инструкциями, правилами, оборудованием в соответствии с требованием приказа Минобразования РБ  "О введении в действие правил</w:t>
      </w:r>
      <w:r w:rsidR="00491C1B">
        <w:rPr>
          <w:rFonts w:ascii="Times New Roman" w:eastAsia="Times New Roman" w:hAnsi="Times New Roman" w:cs="Times New Roman"/>
          <w:color w:val="000000"/>
          <w:sz w:val="30"/>
          <w:szCs w:val="30"/>
          <w:lang w:eastAsia="ru-RU"/>
        </w:rPr>
        <w:t xml:space="preserve"> </w:t>
      </w:r>
      <w:r w:rsidR="00D918E4" w:rsidRPr="003C14C3">
        <w:rPr>
          <w:rFonts w:ascii="Times New Roman" w:eastAsia="Times New Roman" w:hAnsi="Times New Roman" w:cs="Times New Roman"/>
          <w:color w:val="000000"/>
          <w:sz w:val="30"/>
          <w:szCs w:val="30"/>
          <w:lang w:eastAsia="ru-RU"/>
        </w:rPr>
        <w:t>по охране труда для кабинетов физики, химии, биологии»</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 инструктирование учащихся и их регистрация</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наличие актов-разрешений на эксплуатацию кабинетов</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исправность вытяжного шкафа, соответствие требованием верхний и нижний</w:t>
      </w:r>
      <w:r w:rsidR="00491C1B">
        <w:rPr>
          <w:rFonts w:ascii="Times New Roman" w:eastAsia="Times New Roman" w:hAnsi="Times New Roman" w:cs="Times New Roman"/>
          <w:color w:val="000000"/>
          <w:sz w:val="30"/>
          <w:szCs w:val="30"/>
          <w:lang w:eastAsia="ru-RU"/>
        </w:rPr>
        <w:t xml:space="preserve"> </w:t>
      </w:r>
      <w:r w:rsidRPr="003C14C3">
        <w:rPr>
          <w:rFonts w:ascii="Times New Roman" w:eastAsia="Times New Roman" w:hAnsi="Times New Roman" w:cs="Times New Roman"/>
          <w:color w:val="000000"/>
          <w:sz w:val="30"/>
          <w:szCs w:val="30"/>
          <w:lang w:eastAsia="ru-RU"/>
        </w:rPr>
        <w:t>отсос</w:t>
      </w:r>
      <w:r w:rsidRPr="003C14C3">
        <w:rPr>
          <w:rFonts w:ascii="Times New Roman" w:eastAsia="Times New Roman" w:hAnsi="Times New Roman" w:cs="Times New Roman"/>
          <w:b/>
          <w:bCs/>
          <w:color w:val="000000"/>
          <w:sz w:val="30"/>
          <w:szCs w:val="30"/>
          <w:lang w:eastAsia="ru-RU"/>
        </w:rPr>
        <w:t>,</w:t>
      </w:r>
      <w:r w:rsidRPr="003C14C3">
        <w:rPr>
          <w:rFonts w:ascii="Times New Roman" w:eastAsia="Times New Roman" w:hAnsi="Times New Roman" w:cs="Times New Roman"/>
          <w:color w:val="000000"/>
          <w:sz w:val="30"/>
          <w:szCs w:val="30"/>
          <w:lang w:eastAsia="ru-RU"/>
        </w:rPr>
        <w:t> освещение во взрывобезопасном исполнении</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хранение химических веществ (по группам, совместимости, наличие описей на полках, наличие надписей на таре, наличие норм хранимых веществ)</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укомплектованность медицинской аптечки</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наличие инструкций по оказанию первой помощи</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соблюдение пожарной безопасности</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освещенность, шум, воздухообмен</w:t>
      </w:r>
    </w:p>
    <w:p w:rsidR="00D918E4" w:rsidRPr="003C14C3" w:rsidRDefault="00D918E4" w:rsidP="00AD07ED">
      <w:pPr>
        <w:shd w:val="clear" w:color="auto" w:fill="FFFFFF"/>
        <w:spacing w:after="0" w:line="240" w:lineRule="auto"/>
        <w:jc w:val="center"/>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СПОРТИВНЫЕ ЗАЛЫ, ПЛОЩАДКИ, СТАДИОНЫ</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Наличие и качество разработка инструкций по мерам безопасности на все виды спортивной деятельности</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соответствие спортивного зала требованиям безопасности</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уровень освещенности, ограждение и неисправность светильников, ограждение оконных проемов, радиаторов</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организация воздухообмена</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xml:space="preserve">-         соблюдение пожарной безопасности (наличие </w:t>
      </w:r>
      <w:r w:rsidR="00897466">
        <w:rPr>
          <w:rFonts w:ascii="Times New Roman" w:eastAsia="Times New Roman" w:hAnsi="Times New Roman" w:cs="Times New Roman"/>
          <w:color w:val="000000"/>
          <w:sz w:val="30"/>
          <w:szCs w:val="30"/>
          <w:lang w:eastAsia="ru-RU"/>
        </w:rPr>
        <w:t>2-х выходов, первичных средств п</w:t>
      </w:r>
      <w:r w:rsidRPr="003C14C3">
        <w:rPr>
          <w:rFonts w:ascii="Times New Roman" w:eastAsia="Times New Roman" w:hAnsi="Times New Roman" w:cs="Times New Roman"/>
          <w:color w:val="000000"/>
          <w:sz w:val="30"/>
          <w:szCs w:val="30"/>
          <w:lang w:eastAsia="ru-RU"/>
        </w:rPr>
        <w:t>ожаротушения)</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санитарно-бытовые помещения</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проведение испытания спортивных снарядов, ведение журналов</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соблюдение мер безопасности при проведении физкультурно-оздоровительных мероприятий      </w:t>
      </w:r>
    </w:p>
    <w:p w:rsidR="00D918E4" w:rsidRPr="003C14C3" w:rsidRDefault="00D918E4" w:rsidP="00AD07ED">
      <w:pPr>
        <w:shd w:val="clear" w:color="auto" w:fill="FFFFFF"/>
        <w:spacing w:after="0" w:line="240" w:lineRule="auto"/>
        <w:jc w:val="center"/>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МАСТЕРСКИЕ И КАБИНЕТЫ ТРУДОВОГО ОБУЧЕНИЯ</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Наличие актов разрешений</w:t>
      </w:r>
    </w:p>
    <w:p w:rsidR="00D918E4" w:rsidRPr="003C14C3" w:rsidRDefault="00AD07ED"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r w:rsidR="00D918E4" w:rsidRPr="003C14C3">
        <w:rPr>
          <w:rFonts w:ascii="Times New Roman" w:eastAsia="Times New Roman" w:hAnsi="Times New Roman" w:cs="Times New Roman"/>
          <w:color w:val="000000"/>
          <w:sz w:val="30"/>
          <w:szCs w:val="30"/>
          <w:lang w:eastAsia="ru-RU"/>
        </w:rPr>
        <w:t xml:space="preserve">Наличие планов размещения оборудования, согласованного с органами </w:t>
      </w:r>
      <w:proofErr w:type="spellStart"/>
      <w:r w:rsidR="00D918E4" w:rsidRPr="003C14C3">
        <w:rPr>
          <w:rFonts w:ascii="Times New Roman" w:eastAsia="Times New Roman" w:hAnsi="Times New Roman" w:cs="Times New Roman"/>
          <w:color w:val="000000"/>
          <w:sz w:val="30"/>
          <w:szCs w:val="30"/>
          <w:lang w:eastAsia="ru-RU"/>
        </w:rPr>
        <w:t>госпожнадзора</w:t>
      </w:r>
      <w:proofErr w:type="spellEnd"/>
      <w:r w:rsidR="00D918E4" w:rsidRPr="003C14C3">
        <w:rPr>
          <w:rFonts w:ascii="Times New Roman" w:eastAsia="Times New Roman" w:hAnsi="Times New Roman" w:cs="Times New Roman"/>
          <w:color w:val="000000"/>
          <w:sz w:val="30"/>
          <w:szCs w:val="30"/>
          <w:lang w:eastAsia="ru-RU"/>
        </w:rPr>
        <w:t xml:space="preserve">, </w:t>
      </w:r>
      <w:proofErr w:type="spellStart"/>
      <w:r w:rsidR="00D918E4" w:rsidRPr="003C14C3">
        <w:rPr>
          <w:rFonts w:ascii="Times New Roman" w:eastAsia="Times New Roman" w:hAnsi="Times New Roman" w:cs="Times New Roman"/>
          <w:color w:val="000000"/>
          <w:sz w:val="30"/>
          <w:szCs w:val="30"/>
          <w:lang w:eastAsia="ru-RU"/>
        </w:rPr>
        <w:t>саннадзора</w:t>
      </w:r>
      <w:proofErr w:type="spellEnd"/>
      <w:r w:rsidR="00D918E4" w:rsidRPr="003C14C3">
        <w:rPr>
          <w:rFonts w:ascii="Times New Roman" w:eastAsia="Times New Roman" w:hAnsi="Times New Roman" w:cs="Times New Roman"/>
          <w:color w:val="000000"/>
          <w:sz w:val="30"/>
          <w:szCs w:val="30"/>
          <w:lang w:eastAsia="ru-RU"/>
        </w:rPr>
        <w:t>, соблюдение требований к размещению оборудования</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Соответствие освещения</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xml:space="preserve">-         название и количество станков в </w:t>
      </w:r>
      <w:r w:rsidR="00345C5E">
        <w:rPr>
          <w:rFonts w:ascii="Times New Roman" w:eastAsia="Times New Roman" w:hAnsi="Times New Roman" w:cs="Times New Roman"/>
          <w:color w:val="000000"/>
          <w:sz w:val="30"/>
          <w:szCs w:val="30"/>
          <w:lang w:eastAsia="ru-RU"/>
        </w:rPr>
        <w:t>мастерских      </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надежность закрепления</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наличие защитных ограждений, защитных экранов</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окраска мест ограждений оборудования</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надежность применения тисков</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соблюдение установленных промежутков между верстаками и рядами верстаков</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lastRenderedPageBreak/>
        <w:t>-         исправность ручного инструмента (отсутствие заусениц выбоин, трещин, сучков на поверхности деревянных рукояток, наличие металлических стяжных колец на рукоятках напильников, стамесок, долот и т.п.)</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наличие и использование спецодежды и средств защиты глаз</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заземление всего электрооборудования</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наличие диэлектрических ковриков на педалях швейных машин, местах для работы с утюгом</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xml:space="preserve">-         </w:t>
      </w:r>
      <w:proofErr w:type="spellStart"/>
      <w:r w:rsidRPr="003C14C3">
        <w:rPr>
          <w:rFonts w:ascii="Times New Roman" w:eastAsia="Times New Roman" w:hAnsi="Times New Roman" w:cs="Times New Roman"/>
          <w:color w:val="000000"/>
          <w:sz w:val="30"/>
          <w:szCs w:val="30"/>
          <w:lang w:eastAsia="ru-RU"/>
        </w:rPr>
        <w:t>соблюдениенорм</w:t>
      </w:r>
      <w:proofErr w:type="spellEnd"/>
      <w:r w:rsidRPr="003C14C3">
        <w:rPr>
          <w:rFonts w:ascii="Times New Roman" w:eastAsia="Times New Roman" w:hAnsi="Times New Roman" w:cs="Times New Roman"/>
          <w:color w:val="000000"/>
          <w:sz w:val="30"/>
          <w:szCs w:val="30"/>
          <w:lang w:eastAsia="ru-RU"/>
        </w:rPr>
        <w:t xml:space="preserve"> переноски тяжестей юношами и девушками</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соблюдение требований пожарной безопасности</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соблюдение требований электробезопасности</w:t>
      </w:r>
    </w:p>
    <w:p w:rsidR="00D918E4" w:rsidRPr="003C14C3" w:rsidRDefault="00D918E4" w:rsidP="00AD07ED">
      <w:pPr>
        <w:shd w:val="clear" w:color="auto" w:fill="FFFFFF"/>
        <w:spacing w:after="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организация уборки</w:t>
      </w:r>
    </w:p>
    <w:p w:rsidR="00D918E4" w:rsidRPr="003C14C3" w:rsidRDefault="00D918E4" w:rsidP="003C14C3">
      <w:pPr>
        <w:shd w:val="clear" w:color="auto" w:fill="FFFFFF"/>
        <w:spacing w:after="24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5. Результаты проведения «Дня</w:t>
      </w:r>
      <w:r w:rsidR="00345C5E">
        <w:rPr>
          <w:rFonts w:ascii="Times New Roman" w:eastAsia="Times New Roman" w:hAnsi="Times New Roman" w:cs="Times New Roman"/>
          <w:color w:val="000000"/>
          <w:sz w:val="30"/>
          <w:szCs w:val="30"/>
          <w:lang w:eastAsia="ru-RU"/>
        </w:rPr>
        <w:t xml:space="preserve"> </w:t>
      </w:r>
      <w:r w:rsidRPr="003C14C3">
        <w:rPr>
          <w:rFonts w:ascii="Times New Roman" w:eastAsia="Times New Roman" w:hAnsi="Times New Roman" w:cs="Times New Roman"/>
          <w:color w:val="000000"/>
          <w:sz w:val="30"/>
          <w:szCs w:val="30"/>
          <w:lang w:eastAsia="ru-RU"/>
        </w:rPr>
        <w:t xml:space="preserve">охраны труда» оформляются </w:t>
      </w:r>
      <w:r w:rsidR="00491C1B">
        <w:rPr>
          <w:rFonts w:ascii="Times New Roman" w:eastAsia="Times New Roman" w:hAnsi="Times New Roman" w:cs="Times New Roman"/>
          <w:color w:val="000000"/>
          <w:sz w:val="30"/>
          <w:szCs w:val="30"/>
          <w:lang w:eastAsia="ru-RU"/>
        </w:rPr>
        <w:t>протоколом</w:t>
      </w:r>
      <w:r w:rsidRPr="003C14C3">
        <w:rPr>
          <w:rFonts w:ascii="Times New Roman" w:eastAsia="Times New Roman" w:hAnsi="Times New Roman" w:cs="Times New Roman"/>
          <w:color w:val="000000"/>
          <w:sz w:val="30"/>
          <w:szCs w:val="30"/>
          <w:lang w:eastAsia="ru-RU"/>
        </w:rPr>
        <w:t xml:space="preserve">. </w:t>
      </w:r>
    </w:p>
    <w:p w:rsidR="00D918E4" w:rsidRPr="003C14C3" w:rsidRDefault="00D918E4" w:rsidP="00345C5E">
      <w:pPr>
        <w:shd w:val="clear" w:color="auto" w:fill="FFFFFF"/>
        <w:spacing w:after="240" w:line="240" w:lineRule="auto"/>
        <w:ind w:firstLine="708"/>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При необходимости по результатам проведения «Дня охраны труда» издается приказ, проводится обсуждени</w:t>
      </w:r>
      <w:r w:rsidR="00491C1B">
        <w:rPr>
          <w:rFonts w:ascii="Times New Roman" w:eastAsia="Times New Roman" w:hAnsi="Times New Roman" w:cs="Times New Roman"/>
          <w:color w:val="000000"/>
          <w:sz w:val="30"/>
          <w:szCs w:val="30"/>
          <w:lang w:eastAsia="ru-RU"/>
        </w:rPr>
        <w:t>е на совещание при  директоре (</w:t>
      </w:r>
      <w:r w:rsidRPr="003C14C3">
        <w:rPr>
          <w:rFonts w:ascii="Times New Roman" w:eastAsia="Times New Roman" w:hAnsi="Times New Roman" w:cs="Times New Roman"/>
          <w:color w:val="000000"/>
          <w:sz w:val="30"/>
          <w:szCs w:val="30"/>
          <w:lang w:eastAsia="ru-RU"/>
        </w:rPr>
        <w:t>на педсовете).</w:t>
      </w:r>
    </w:p>
    <w:p w:rsidR="00FF1AC1" w:rsidRPr="003C14C3" w:rsidRDefault="00FF1AC1" w:rsidP="003C14C3">
      <w:pPr>
        <w:shd w:val="clear" w:color="auto" w:fill="FFFFFF"/>
        <w:spacing w:before="150" w:after="180" w:line="240" w:lineRule="auto"/>
        <w:jc w:val="both"/>
        <w:rPr>
          <w:rFonts w:ascii="Times New Roman" w:eastAsia="Times New Roman" w:hAnsi="Times New Roman" w:cs="Times New Roman"/>
          <w:color w:val="111111"/>
          <w:sz w:val="30"/>
          <w:szCs w:val="30"/>
          <w:lang w:eastAsia="ru-RU"/>
        </w:rPr>
      </w:pPr>
    </w:p>
    <w:p w:rsidR="00D918E4" w:rsidRPr="003C14C3" w:rsidRDefault="00D918E4" w:rsidP="003C14C3">
      <w:pPr>
        <w:shd w:val="clear" w:color="auto" w:fill="FFFFFF"/>
        <w:spacing w:after="240" w:line="240" w:lineRule="auto"/>
        <w:jc w:val="both"/>
        <w:rPr>
          <w:rFonts w:ascii="Times New Roman" w:eastAsia="Times New Roman" w:hAnsi="Times New Roman" w:cs="Times New Roman"/>
          <w:color w:val="000000"/>
          <w:sz w:val="30"/>
          <w:szCs w:val="30"/>
          <w:lang w:eastAsia="ru-RU"/>
        </w:rPr>
      </w:pPr>
    </w:p>
    <w:p w:rsidR="00D918E4" w:rsidRPr="003C14C3" w:rsidRDefault="00D918E4" w:rsidP="003C14C3">
      <w:pPr>
        <w:shd w:val="clear" w:color="auto" w:fill="FFFFFF"/>
        <w:spacing w:after="240" w:line="240" w:lineRule="auto"/>
        <w:jc w:val="both"/>
        <w:rPr>
          <w:rFonts w:ascii="Times New Roman" w:eastAsia="Times New Roman" w:hAnsi="Times New Roman" w:cs="Times New Roman"/>
          <w:color w:val="000000"/>
          <w:sz w:val="30"/>
          <w:szCs w:val="30"/>
          <w:lang w:eastAsia="ru-RU"/>
        </w:rPr>
      </w:pPr>
      <w:r w:rsidRPr="003C14C3">
        <w:rPr>
          <w:rFonts w:ascii="Times New Roman" w:eastAsia="Times New Roman" w:hAnsi="Times New Roman" w:cs="Times New Roman"/>
          <w:color w:val="000000"/>
          <w:sz w:val="30"/>
          <w:szCs w:val="30"/>
          <w:lang w:eastAsia="ru-RU"/>
        </w:rPr>
        <w:t> </w:t>
      </w:r>
    </w:p>
    <w:p w:rsidR="00FF1AC1" w:rsidRDefault="00FF1AC1" w:rsidP="003C14C3">
      <w:pPr>
        <w:shd w:val="clear" w:color="auto" w:fill="FFFFFF"/>
        <w:spacing w:after="240" w:line="240" w:lineRule="auto"/>
        <w:jc w:val="both"/>
        <w:rPr>
          <w:rFonts w:ascii="Times New Roman" w:eastAsia="Times New Roman" w:hAnsi="Times New Roman" w:cs="Times New Roman"/>
          <w:color w:val="000000"/>
          <w:sz w:val="30"/>
          <w:szCs w:val="30"/>
          <w:lang w:eastAsia="ru-RU"/>
        </w:rPr>
      </w:pPr>
    </w:p>
    <w:p w:rsidR="00345C5E" w:rsidRDefault="00345C5E" w:rsidP="003C14C3">
      <w:pPr>
        <w:shd w:val="clear" w:color="auto" w:fill="FFFFFF"/>
        <w:spacing w:after="240" w:line="240" w:lineRule="auto"/>
        <w:jc w:val="both"/>
        <w:rPr>
          <w:rFonts w:ascii="Times New Roman" w:eastAsia="Times New Roman" w:hAnsi="Times New Roman" w:cs="Times New Roman"/>
          <w:color w:val="000000"/>
          <w:sz w:val="30"/>
          <w:szCs w:val="30"/>
          <w:lang w:eastAsia="ru-RU"/>
        </w:rPr>
      </w:pPr>
    </w:p>
    <w:p w:rsidR="00345C5E" w:rsidRDefault="00345C5E" w:rsidP="003C14C3">
      <w:pPr>
        <w:shd w:val="clear" w:color="auto" w:fill="FFFFFF"/>
        <w:spacing w:after="240" w:line="240" w:lineRule="auto"/>
        <w:jc w:val="both"/>
        <w:rPr>
          <w:rFonts w:ascii="Times New Roman" w:eastAsia="Times New Roman" w:hAnsi="Times New Roman" w:cs="Times New Roman"/>
          <w:color w:val="000000"/>
          <w:sz w:val="30"/>
          <w:szCs w:val="30"/>
          <w:lang w:eastAsia="ru-RU"/>
        </w:rPr>
      </w:pPr>
    </w:p>
    <w:p w:rsidR="00345C5E" w:rsidRDefault="00345C5E" w:rsidP="003C14C3">
      <w:pPr>
        <w:shd w:val="clear" w:color="auto" w:fill="FFFFFF"/>
        <w:spacing w:after="240" w:line="240" w:lineRule="auto"/>
        <w:jc w:val="both"/>
        <w:rPr>
          <w:rFonts w:ascii="Times New Roman" w:eastAsia="Times New Roman" w:hAnsi="Times New Roman" w:cs="Times New Roman"/>
          <w:color w:val="000000"/>
          <w:sz w:val="30"/>
          <w:szCs w:val="30"/>
          <w:lang w:eastAsia="ru-RU"/>
        </w:rPr>
      </w:pPr>
    </w:p>
    <w:p w:rsidR="00345C5E" w:rsidRDefault="00345C5E" w:rsidP="003C14C3">
      <w:pPr>
        <w:shd w:val="clear" w:color="auto" w:fill="FFFFFF"/>
        <w:spacing w:after="240" w:line="240" w:lineRule="auto"/>
        <w:jc w:val="both"/>
        <w:rPr>
          <w:rFonts w:ascii="Times New Roman" w:eastAsia="Times New Roman" w:hAnsi="Times New Roman" w:cs="Times New Roman"/>
          <w:color w:val="000000"/>
          <w:sz w:val="30"/>
          <w:szCs w:val="30"/>
          <w:lang w:eastAsia="ru-RU"/>
        </w:rPr>
      </w:pPr>
    </w:p>
    <w:p w:rsidR="00345C5E" w:rsidRDefault="00345C5E" w:rsidP="003C14C3">
      <w:pPr>
        <w:shd w:val="clear" w:color="auto" w:fill="FFFFFF"/>
        <w:spacing w:after="240" w:line="240" w:lineRule="auto"/>
        <w:jc w:val="both"/>
        <w:rPr>
          <w:rFonts w:ascii="Times New Roman" w:eastAsia="Times New Roman" w:hAnsi="Times New Roman" w:cs="Times New Roman"/>
          <w:color w:val="000000"/>
          <w:sz w:val="30"/>
          <w:szCs w:val="30"/>
          <w:lang w:eastAsia="ru-RU"/>
        </w:rPr>
      </w:pPr>
    </w:p>
    <w:p w:rsidR="00345C5E" w:rsidRDefault="00345C5E" w:rsidP="003C14C3">
      <w:pPr>
        <w:shd w:val="clear" w:color="auto" w:fill="FFFFFF"/>
        <w:spacing w:after="240" w:line="240" w:lineRule="auto"/>
        <w:jc w:val="both"/>
        <w:rPr>
          <w:rFonts w:ascii="Times New Roman" w:eastAsia="Times New Roman" w:hAnsi="Times New Roman" w:cs="Times New Roman"/>
          <w:color w:val="000000"/>
          <w:sz w:val="30"/>
          <w:szCs w:val="30"/>
          <w:lang w:eastAsia="ru-RU"/>
        </w:rPr>
      </w:pPr>
    </w:p>
    <w:p w:rsidR="00345C5E" w:rsidRDefault="00345C5E" w:rsidP="003C14C3">
      <w:pPr>
        <w:shd w:val="clear" w:color="auto" w:fill="FFFFFF"/>
        <w:spacing w:after="240" w:line="240" w:lineRule="auto"/>
        <w:jc w:val="both"/>
        <w:rPr>
          <w:rFonts w:ascii="Times New Roman" w:eastAsia="Times New Roman" w:hAnsi="Times New Roman" w:cs="Times New Roman"/>
          <w:color w:val="000000"/>
          <w:sz w:val="30"/>
          <w:szCs w:val="30"/>
          <w:lang w:eastAsia="ru-RU"/>
        </w:rPr>
      </w:pPr>
    </w:p>
    <w:p w:rsidR="00345C5E" w:rsidRPr="003C14C3" w:rsidRDefault="00345C5E" w:rsidP="003C14C3">
      <w:pPr>
        <w:shd w:val="clear" w:color="auto" w:fill="FFFFFF"/>
        <w:spacing w:after="240" w:line="240" w:lineRule="auto"/>
        <w:jc w:val="both"/>
        <w:rPr>
          <w:rFonts w:ascii="Times New Roman" w:eastAsia="Times New Roman" w:hAnsi="Times New Roman" w:cs="Times New Roman"/>
          <w:color w:val="000000"/>
          <w:sz w:val="30"/>
          <w:szCs w:val="30"/>
          <w:lang w:eastAsia="ru-RU"/>
        </w:rPr>
      </w:pPr>
    </w:p>
    <w:p w:rsidR="00FF1AC1" w:rsidRDefault="00FF1AC1" w:rsidP="00FF1AC1">
      <w:pPr>
        <w:rPr>
          <w:sz w:val="28"/>
          <w:szCs w:val="28"/>
        </w:rPr>
      </w:pPr>
      <w:r>
        <w:rPr>
          <w:sz w:val="28"/>
          <w:szCs w:val="28"/>
        </w:rPr>
        <w:t xml:space="preserve">  </w:t>
      </w:r>
    </w:p>
    <w:p w:rsidR="00FF1AC1" w:rsidRDefault="00FF1AC1" w:rsidP="00D20084">
      <w:pPr>
        <w:rPr>
          <w:sz w:val="28"/>
          <w:szCs w:val="28"/>
        </w:rPr>
      </w:pPr>
      <w:r>
        <w:rPr>
          <w:sz w:val="28"/>
          <w:szCs w:val="28"/>
        </w:rPr>
        <w:t xml:space="preserve">  </w:t>
      </w:r>
    </w:p>
    <w:p w:rsidR="00897466" w:rsidRDefault="00897466" w:rsidP="00D20084">
      <w:pPr>
        <w:rPr>
          <w:sz w:val="28"/>
          <w:szCs w:val="28"/>
        </w:rPr>
      </w:pPr>
    </w:p>
    <w:p w:rsidR="00D918E4" w:rsidRPr="00D918E4" w:rsidRDefault="00D918E4" w:rsidP="00D918E4">
      <w:pPr>
        <w:shd w:val="clear" w:color="auto" w:fill="FFFFFF"/>
        <w:spacing w:after="240" w:line="240" w:lineRule="auto"/>
        <w:rPr>
          <w:rFonts w:ascii="Tahoma" w:eastAsia="Times New Roman" w:hAnsi="Tahoma" w:cs="Tahoma"/>
          <w:color w:val="000000"/>
          <w:sz w:val="24"/>
          <w:szCs w:val="24"/>
          <w:lang w:eastAsia="ru-RU"/>
        </w:rPr>
      </w:pPr>
    </w:p>
    <w:p w:rsidR="001B4001" w:rsidRPr="001B4001" w:rsidRDefault="001B4001" w:rsidP="001B4001">
      <w:pPr>
        <w:shd w:val="clear" w:color="auto" w:fill="FFFFFF"/>
        <w:spacing w:before="150" w:after="180" w:line="240" w:lineRule="auto"/>
        <w:jc w:val="center"/>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1. ОБЩИЕ ПОЛОЖЕНИЯ</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1. Настоящее Положение распространяется на всех работников учреждения образования.</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2.Проведение дней охраны труда способствует улучшению общего состояния условий и охраны труда в учреждении, усилению контроля со стороны руководителя и должностных лиц за соблюдением работниками требований охраны труда, профилактике производственного травматизма и снижению риска профессиональных заболеваний.</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3. Дни охраны труда являются дополнительными мероприятиями к повседневной работе по охране труда в учреждении.</w:t>
      </w:r>
    </w:p>
    <w:p w:rsidR="001B4001" w:rsidRPr="001B4001" w:rsidRDefault="001B4001" w:rsidP="001B4001">
      <w:pPr>
        <w:shd w:val="clear" w:color="auto" w:fill="FFFFFF"/>
        <w:spacing w:before="150" w:after="180" w:line="240" w:lineRule="auto"/>
        <w:jc w:val="center"/>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2. ЦЕЛИ И ЗАДАЧИ</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3. Целью проведения дней охраны труда является выявление нарушений и отступлений от требований нормативных правовых актов, в том числе технических нормативных правовых актов, содержащих нормы по охране труда, локальных нормативных правовых актов, и принятие мер по их устранению руководителем и должностными лицами согласно соответствующим Программам их проведения.</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         4. Основными задачами проведения дней охраны труда являются:</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 повышение внимания руководителя, должностных лиц и работающих к вопросам и проблемам охраны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 усиление профилактических мер, направленных на предупреждение производственного травматизма, профессиональной заболеваемости;</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 совершенствование информационного обеспечения по вопросам охраны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 распространение передового опыта в области охраны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5.Проведение дней охраны труда направлено на предупреждение производственного травматизма, улучшение состояния условий и охраны труда, повышение культуры производства и способствует оперативной ликвидации недостатков.</w:t>
      </w:r>
    </w:p>
    <w:p w:rsidR="001B4001" w:rsidRPr="001B4001" w:rsidRDefault="001B4001" w:rsidP="001B4001">
      <w:pPr>
        <w:shd w:val="clear" w:color="auto" w:fill="FFFFFF"/>
        <w:spacing w:before="150" w:after="180" w:line="240" w:lineRule="auto"/>
        <w:jc w:val="center"/>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3. ОРГАНИЗАЦИОННЫЕ МЕРОПРИЯТИЯ</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6. Устанавливается следующая периодичность проведения дней охраны труда в учреждении:</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 день охраны труда проводится ежемесячно согласно утвержденному графику;</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7. Приказом по учреждению создается комиссия по проведению дня охраны труда в составе председателя – директора учреждения, членов - его заместителей, председателя профкома.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8. Программа проведения дней охраны труда в учреждении составляется ответственным по охране труда, утверждается директором.</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9. Под Программу дня охраны труда составляются План мероприятий учреждения.</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10. В Программу дня охраны труда включается помимо мероприятий по проверке состояния условий и охраны труда проведение совещаний (общих собраний, заседаний комиссии по охране труда), на которых анализируется состояние охраны труда (показатели безопасности труда); ход выполнения мероприятий по охране труда; результаты проверок контролирующих органов; рассматриваются имевшие место случаи нарушения требований охраны труда, пожарной безопасности; до сведения работников доводятся содержание приказов и распоряжений по вопросам охраны труда, обстоятельства и причины несчастных случаев, производственных неполадок; разбираются выявленные нарушения, обсуждаются предложения работников, намечаются меры по улучшению условий труда, повышению безопасности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11. В рамках дня охраны труда в учреждении рекомендуется проводить различные мероприятия, направленные на повышение культуры производства, пропаганду передового опыта применения безопасных методов и приемов труда, кинолектории, лекции, беседы, анкетирование по отдельным вопросам и проблемам охраны труда, а также конкурсы профессионального мастерства или на лучшее рабочее место с учетом требований охраны труда.</w:t>
      </w:r>
    </w:p>
    <w:p w:rsidR="001B4001" w:rsidRPr="001B4001" w:rsidRDefault="001B4001" w:rsidP="001B4001">
      <w:pPr>
        <w:shd w:val="clear" w:color="auto" w:fill="FFFFFF"/>
        <w:spacing w:before="150" w:after="180" w:line="240" w:lineRule="auto"/>
        <w:jc w:val="center"/>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4. ПОРЯДОК ПРОВЕДЕНИЯ ДНЕЙ ОХРАНЫ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12. Накануне дня охраны труда председатель комиссии ставит перед членами комиссии конкретные задачи и инструктирует о порядке их проведения на соответствующем совещании.</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13. С момента начала и до окончания проведения дня охраны труда в учреждении на видном месте должны быть вывешены плакаты: «Сегодня - день охраны труда» и т.п.</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lastRenderedPageBreak/>
        <w:t>14. При проведении дня охраны труда члены комиссии учреждения в обязательном порядке проверяют (обследуют) выполнение мероприятий, намеченных по итогам предыдущего дня охраны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15. В ходе проведения дня охраны труда в учреждении проверяются:</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         обеспечение требований по охране труда на рабочих местах;</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организация контроля за соблюдением законодательства об охране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соблюдение работниками требований по охране труда, трудовой дисциплины;</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         выполнение мероприятий по охране труда, предусмотренных коллективными договорами, соглашениями, планами и другими локальными</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нормативными правовыми актами;</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качество разработки, состояние, своевременность, правильность оформления и ведения локальной документации по охране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организация проведения и качество обучения, инструктажа, стажировки и</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проверки знаний работающих по вопросам охраны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обеспеченность работников средствами индивидуальной и коллективной</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защиты, смывающими и обезвреживающими средствами;</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состояние санитарно-бытовых помещений и устройств;</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состояние технических систем и устройств, механизмов, приспособлений,</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оборудования, инструмента, обеспечивающих здоровые и безопасные условия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предоставление работникам компенсаций по условиям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информационное обеспечение работников по вопросам охраны труда: наличие и использование средств пропаганды безопасных приемов и методов труда, безопасного поведения, специализированных средств массовой информации по охране труда, знаков безопасности, плакатов, памяток, стендов, уголков по охране труда, производственной санитарии, пожарной и дорожной безопасности, оформление, оборудование;</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устранение нарушений, выявленных при проведении предыдущих проверок.</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16.При проведении дня охраны труда комиссия производит тщательную проверку по Программе. Кроме того, члены комиссии проверяют выполнение требований охраны труда работающими непосредственно на месте производства работ (выборочно). При выявлении нарушений требований по охране труда комиссия должна запретить продолжение работ до устранения выявленных недостатков.</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17. Выявленные в день охраны труда нарушения и недостатки (не требующие капитальных затрат и длительного времени для их устранения), по возможности, должны устраняться в этот же день.</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18. Члены комиссии учреждения в ходе проверок информируют работников от лица нанимателя о состоянии условий труда на рабочих местах, о мерах профилактики и причинах профессиональных заболеваний, а также о мерах по защите от опасных и вредных производственных факторов.</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19. По окончании проверки (обследования) комиссия составляет акт в двух экземплярах, в котором отражает выявленные нарушения и недостатки (в том числе устраненные в этот же день), а также намечает мероприятия по их устранению с указанием ответственных лиц и сроков исполнения. Акт подписывается всеми членами комиссии.</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20. В следующий понедельник  после проведения дня охраны труда, директор школы проводит совещание (заседание комиссии по охране труда учреждения). На этом заседании члены комиссии отчитываются о проделанной работе до проведения и во время проведения дня охраны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21. Директору школы вносятся предложения о привлечении к дисциплинарной ответственности работников за нарушения требований норм, правил и инструкций по охране труда, ответственных лиц, допустивших сокрытие несчастных случаев на производстве и профессиональных заболеваний и не выполнивших свои должностные обязанности по охране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22. В случае дисциплинарного наказания работников (объявления, замечания, выговора) директору школы от них представляются объяснительные.</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23.  Вносятся предложения о моральном и материальном поощрении работников за активное участие в работе по созданию здоровых и безопасных условий труда в отделе.</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lastRenderedPageBreak/>
        <w:t>24. По результатам проведения дня охраны труда ответственный по охране труда в недельный срок готовит протокол мероприятий с указанием сроков их выполнения и ответственных лиц. В протоколе отмечаются грубые и наиболее характерные нарушения требований охраны труда, выявленные в день охраны труда, причины их невыполнения и определяются дальнейшие меры по устранению выявленных нарушений, улучшению условий и охраны труда.</w:t>
      </w:r>
    </w:p>
    <w:p w:rsidR="001B4001" w:rsidRPr="001B4001" w:rsidRDefault="001B4001" w:rsidP="001B4001">
      <w:pPr>
        <w:shd w:val="clear" w:color="auto" w:fill="FFFFFF"/>
        <w:spacing w:before="150" w:after="180" w:line="240" w:lineRule="auto"/>
        <w:jc w:val="center"/>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5. КОНТРОЛЬ ЗА ВЫПОЛНЕНИЕМ МЕРОПРИЯТИЙ</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 xml:space="preserve">25. Контроль за выполнением Плана организационно-технических мероприятий по результатам проведения дня охраны труда возлагается на заместителя директора по хозяйственной работе и представителей администрации, являющихся членами комиссии организации по проведению </w:t>
      </w:r>
      <w:proofErr w:type="gramStart"/>
      <w:r w:rsidRPr="001B4001">
        <w:rPr>
          <w:rFonts w:ascii="Tahoma" w:eastAsia="Times New Roman" w:hAnsi="Tahoma" w:cs="Tahoma"/>
          <w:color w:val="111111"/>
          <w:sz w:val="18"/>
          <w:szCs w:val="18"/>
          <w:lang w:eastAsia="ru-RU"/>
        </w:rPr>
        <w:t>дней  охраны</w:t>
      </w:r>
      <w:proofErr w:type="gramEnd"/>
      <w:r w:rsidRPr="001B4001">
        <w:rPr>
          <w:rFonts w:ascii="Tahoma" w:eastAsia="Times New Roman" w:hAnsi="Tahoma" w:cs="Tahoma"/>
          <w:color w:val="111111"/>
          <w:sz w:val="18"/>
          <w:szCs w:val="18"/>
          <w:lang w:eastAsia="ru-RU"/>
        </w:rPr>
        <w:t xml:space="preserve"> труда.</w:t>
      </w:r>
    </w:p>
    <w:p w:rsidR="001B4001" w:rsidRPr="001B4001" w:rsidRDefault="001B4001" w:rsidP="001B4001">
      <w:pPr>
        <w:shd w:val="clear" w:color="auto" w:fill="FFFFFF"/>
        <w:spacing w:before="150" w:after="180" w:line="240" w:lineRule="auto"/>
        <w:rPr>
          <w:rFonts w:ascii="Tahoma" w:eastAsia="Times New Roman" w:hAnsi="Tahoma" w:cs="Tahoma"/>
          <w:color w:val="111111"/>
          <w:sz w:val="18"/>
          <w:szCs w:val="18"/>
          <w:lang w:eastAsia="ru-RU"/>
        </w:rPr>
      </w:pPr>
      <w:r w:rsidRPr="001B4001">
        <w:rPr>
          <w:rFonts w:ascii="Tahoma" w:eastAsia="Times New Roman" w:hAnsi="Tahoma" w:cs="Tahoma"/>
          <w:color w:val="111111"/>
          <w:sz w:val="18"/>
          <w:szCs w:val="18"/>
          <w:lang w:eastAsia="ru-RU"/>
        </w:rPr>
        <w:t>26. При проведении дня охраны труда комиссией проверяется по протоколу и на месте выполнение организационно-технических мероприятий предыдущего дня охраны труда. Невыполненные в срок мероприятия предыдущего дня охраны труда, причины их невыполнения включаются в акт по результатам проведения дня охраны труда, намечаются новые сроки их выполнения.</w:t>
      </w:r>
    </w:p>
    <w:p w:rsidR="009162B7" w:rsidRDefault="009162B7"/>
    <w:sectPr w:rsidR="009162B7" w:rsidSect="0098282C">
      <w:pgSz w:w="11906" w:h="16838"/>
      <w:pgMar w:top="1134" w:right="56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96B49"/>
    <w:multiLevelType w:val="multilevel"/>
    <w:tmpl w:val="433481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7E1D16"/>
    <w:multiLevelType w:val="multilevel"/>
    <w:tmpl w:val="3CEE06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C321F2"/>
    <w:multiLevelType w:val="multilevel"/>
    <w:tmpl w:val="D43C8D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95017A"/>
    <w:multiLevelType w:val="multilevel"/>
    <w:tmpl w:val="8938B0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184BB2"/>
    <w:multiLevelType w:val="hybridMultilevel"/>
    <w:tmpl w:val="F22052FA"/>
    <w:lvl w:ilvl="0" w:tplc="98405A72">
      <w:start w:val="1"/>
      <w:numFmt w:val="decimal"/>
      <w:lvlText w:val="%1."/>
      <w:lvlJc w:val="left"/>
      <w:pPr>
        <w:ind w:left="720" w:hanging="360"/>
      </w:pPr>
      <w:rPr>
        <w:rFonts w:hint="default"/>
        <w:b w:val="0"/>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1205A0"/>
    <w:multiLevelType w:val="multilevel"/>
    <w:tmpl w:val="EEBEAF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8D33CE"/>
    <w:multiLevelType w:val="hybridMultilevel"/>
    <w:tmpl w:val="2DC8D5AC"/>
    <w:lvl w:ilvl="0" w:tplc="1CC4F8BE">
      <w:start w:val="1"/>
      <w:numFmt w:val="decimal"/>
      <w:lvlText w:val="%1."/>
      <w:lvlJc w:val="left"/>
      <w:pPr>
        <w:ind w:left="2172" w:hanging="1605"/>
      </w:pPr>
      <w:rPr>
        <w:rFonts w:hint="default"/>
      </w:rPr>
    </w:lvl>
    <w:lvl w:ilvl="1" w:tplc="04190019" w:tentative="1">
      <w:start w:val="1"/>
      <w:numFmt w:val="lowerLetter"/>
      <w:lvlText w:val="%2."/>
      <w:lvlJc w:val="left"/>
      <w:pPr>
        <w:ind w:left="1687" w:hanging="360"/>
      </w:pPr>
    </w:lvl>
    <w:lvl w:ilvl="2" w:tplc="0419001B" w:tentative="1">
      <w:start w:val="1"/>
      <w:numFmt w:val="lowerRoman"/>
      <w:lvlText w:val="%3."/>
      <w:lvlJc w:val="right"/>
      <w:pPr>
        <w:ind w:left="2407" w:hanging="180"/>
      </w:pPr>
    </w:lvl>
    <w:lvl w:ilvl="3" w:tplc="0419000F" w:tentative="1">
      <w:start w:val="1"/>
      <w:numFmt w:val="decimal"/>
      <w:lvlText w:val="%4."/>
      <w:lvlJc w:val="left"/>
      <w:pPr>
        <w:ind w:left="3127" w:hanging="360"/>
      </w:pPr>
    </w:lvl>
    <w:lvl w:ilvl="4" w:tplc="04190019" w:tentative="1">
      <w:start w:val="1"/>
      <w:numFmt w:val="lowerLetter"/>
      <w:lvlText w:val="%5."/>
      <w:lvlJc w:val="left"/>
      <w:pPr>
        <w:ind w:left="3847" w:hanging="360"/>
      </w:pPr>
    </w:lvl>
    <w:lvl w:ilvl="5" w:tplc="0419001B" w:tentative="1">
      <w:start w:val="1"/>
      <w:numFmt w:val="lowerRoman"/>
      <w:lvlText w:val="%6."/>
      <w:lvlJc w:val="right"/>
      <w:pPr>
        <w:ind w:left="4567" w:hanging="180"/>
      </w:pPr>
    </w:lvl>
    <w:lvl w:ilvl="6" w:tplc="0419000F" w:tentative="1">
      <w:start w:val="1"/>
      <w:numFmt w:val="decimal"/>
      <w:lvlText w:val="%7."/>
      <w:lvlJc w:val="left"/>
      <w:pPr>
        <w:ind w:left="5287" w:hanging="360"/>
      </w:pPr>
    </w:lvl>
    <w:lvl w:ilvl="7" w:tplc="04190019" w:tentative="1">
      <w:start w:val="1"/>
      <w:numFmt w:val="lowerLetter"/>
      <w:lvlText w:val="%8."/>
      <w:lvlJc w:val="left"/>
      <w:pPr>
        <w:ind w:left="6007" w:hanging="360"/>
      </w:pPr>
    </w:lvl>
    <w:lvl w:ilvl="8" w:tplc="0419001B" w:tentative="1">
      <w:start w:val="1"/>
      <w:numFmt w:val="lowerRoman"/>
      <w:lvlText w:val="%9."/>
      <w:lvlJc w:val="right"/>
      <w:pPr>
        <w:ind w:left="6727" w:hanging="180"/>
      </w:pPr>
    </w:lvl>
  </w:abstractNum>
  <w:abstractNum w:abstractNumId="7" w15:restartNumberingAfterBreak="0">
    <w:nsid w:val="3AA518C7"/>
    <w:multiLevelType w:val="multilevel"/>
    <w:tmpl w:val="A36A8D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3E1416"/>
    <w:multiLevelType w:val="multilevel"/>
    <w:tmpl w:val="6BAC11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320C37"/>
    <w:multiLevelType w:val="multilevel"/>
    <w:tmpl w:val="E4ECDDF6"/>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15:restartNumberingAfterBreak="0">
    <w:nsid w:val="50F64248"/>
    <w:multiLevelType w:val="hybridMultilevel"/>
    <w:tmpl w:val="931AD83C"/>
    <w:lvl w:ilvl="0" w:tplc="1B92338E">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1724621"/>
    <w:multiLevelType w:val="multilevel"/>
    <w:tmpl w:val="352E7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403757"/>
    <w:multiLevelType w:val="hybridMultilevel"/>
    <w:tmpl w:val="AFFE58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5F2759F"/>
    <w:multiLevelType w:val="multilevel"/>
    <w:tmpl w:val="50066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A261DF4"/>
    <w:multiLevelType w:val="multilevel"/>
    <w:tmpl w:val="82CE89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F32A6D"/>
    <w:multiLevelType w:val="hybridMultilevel"/>
    <w:tmpl w:val="EFA40874"/>
    <w:lvl w:ilvl="0" w:tplc="13B44C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641D00D0"/>
    <w:multiLevelType w:val="hybridMultilevel"/>
    <w:tmpl w:val="666A49E6"/>
    <w:lvl w:ilvl="0" w:tplc="64A23420">
      <w:start w:val="1"/>
      <w:numFmt w:val="decimal"/>
      <w:lvlText w:val="%1."/>
      <w:lvlJc w:val="left"/>
      <w:pPr>
        <w:ind w:left="967" w:hanging="360"/>
      </w:pPr>
      <w:rPr>
        <w:rFonts w:hint="default"/>
        <w:b w:val="0"/>
      </w:rPr>
    </w:lvl>
    <w:lvl w:ilvl="1" w:tplc="04190019" w:tentative="1">
      <w:start w:val="1"/>
      <w:numFmt w:val="lowerLetter"/>
      <w:lvlText w:val="%2."/>
      <w:lvlJc w:val="left"/>
      <w:pPr>
        <w:ind w:left="1687" w:hanging="360"/>
      </w:pPr>
    </w:lvl>
    <w:lvl w:ilvl="2" w:tplc="0419001B" w:tentative="1">
      <w:start w:val="1"/>
      <w:numFmt w:val="lowerRoman"/>
      <w:lvlText w:val="%3."/>
      <w:lvlJc w:val="right"/>
      <w:pPr>
        <w:ind w:left="2407" w:hanging="180"/>
      </w:pPr>
    </w:lvl>
    <w:lvl w:ilvl="3" w:tplc="0419000F" w:tentative="1">
      <w:start w:val="1"/>
      <w:numFmt w:val="decimal"/>
      <w:lvlText w:val="%4."/>
      <w:lvlJc w:val="left"/>
      <w:pPr>
        <w:ind w:left="3127" w:hanging="360"/>
      </w:pPr>
    </w:lvl>
    <w:lvl w:ilvl="4" w:tplc="04190019" w:tentative="1">
      <w:start w:val="1"/>
      <w:numFmt w:val="lowerLetter"/>
      <w:lvlText w:val="%5."/>
      <w:lvlJc w:val="left"/>
      <w:pPr>
        <w:ind w:left="3847" w:hanging="360"/>
      </w:pPr>
    </w:lvl>
    <w:lvl w:ilvl="5" w:tplc="0419001B" w:tentative="1">
      <w:start w:val="1"/>
      <w:numFmt w:val="lowerRoman"/>
      <w:lvlText w:val="%6."/>
      <w:lvlJc w:val="right"/>
      <w:pPr>
        <w:ind w:left="4567" w:hanging="180"/>
      </w:pPr>
    </w:lvl>
    <w:lvl w:ilvl="6" w:tplc="0419000F" w:tentative="1">
      <w:start w:val="1"/>
      <w:numFmt w:val="decimal"/>
      <w:lvlText w:val="%7."/>
      <w:lvlJc w:val="left"/>
      <w:pPr>
        <w:ind w:left="5287" w:hanging="360"/>
      </w:pPr>
    </w:lvl>
    <w:lvl w:ilvl="7" w:tplc="04190019" w:tentative="1">
      <w:start w:val="1"/>
      <w:numFmt w:val="lowerLetter"/>
      <w:lvlText w:val="%8."/>
      <w:lvlJc w:val="left"/>
      <w:pPr>
        <w:ind w:left="6007" w:hanging="360"/>
      </w:pPr>
    </w:lvl>
    <w:lvl w:ilvl="8" w:tplc="0419001B" w:tentative="1">
      <w:start w:val="1"/>
      <w:numFmt w:val="lowerRoman"/>
      <w:lvlText w:val="%9."/>
      <w:lvlJc w:val="right"/>
      <w:pPr>
        <w:ind w:left="6727" w:hanging="180"/>
      </w:pPr>
    </w:lvl>
  </w:abstractNum>
  <w:abstractNum w:abstractNumId="17" w15:restartNumberingAfterBreak="0">
    <w:nsid w:val="65C1766A"/>
    <w:multiLevelType w:val="multilevel"/>
    <w:tmpl w:val="472A7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ED693F"/>
    <w:multiLevelType w:val="multilevel"/>
    <w:tmpl w:val="C9F67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B2678D"/>
    <w:multiLevelType w:val="multilevel"/>
    <w:tmpl w:val="C8EA4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7FA3D1B"/>
    <w:multiLevelType w:val="hybridMultilevel"/>
    <w:tmpl w:val="7BB40C48"/>
    <w:lvl w:ilvl="0" w:tplc="8564DA08">
      <w:start w:val="1"/>
      <w:numFmt w:val="decimal"/>
      <w:lvlText w:val="%1."/>
      <w:lvlJc w:val="left"/>
      <w:pPr>
        <w:ind w:left="885" w:hanging="52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1C1CFA"/>
    <w:multiLevelType w:val="multilevel"/>
    <w:tmpl w:val="C4767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BA5B11"/>
    <w:multiLevelType w:val="hybridMultilevel"/>
    <w:tmpl w:val="D526B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B314E93"/>
    <w:multiLevelType w:val="multilevel"/>
    <w:tmpl w:val="3CECB2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D136CB"/>
    <w:multiLevelType w:val="hybridMultilevel"/>
    <w:tmpl w:val="2DC8D5AC"/>
    <w:lvl w:ilvl="0" w:tplc="1CC4F8BE">
      <w:start w:val="1"/>
      <w:numFmt w:val="decimal"/>
      <w:lvlText w:val="%1."/>
      <w:lvlJc w:val="left"/>
      <w:pPr>
        <w:ind w:left="2172" w:hanging="1605"/>
      </w:pPr>
      <w:rPr>
        <w:rFonts w:hint="default"/>
      </w:rPr>
    </w:lvl>
    <w:lvl w:ilvl="1" w:tplc="04190019" w:tentative="1">
      <w:start w:val="1"/>
      <w:numFmt w:val="lowerLetter"/>
      <w:lvlText w:val="%2."/>
      <w:lvlJc w:val="left"/>
      <w:pPr>
        <w:ind w:left="1687" w:hanging="360"/>
      </w:pPr>
    </w:lvl>
    <w:lvl w:ilvl="2" w:tplc="0419001B" w:tentative="1">
      <w:start w:val="1"/>
      <w:numFmt w:val="lowerRoman"/>
      <w:lvlText w:val="%3."/>
      <w:lvlJc w:val="right"/>
      <w:pPr>
        <w:ind w:left="2407" w:hanging="180"/>
      </w:pPr>
    </w:lvl>
    <w:lvl w:ilvl="3" w:tplc="0419000F" w:tentative="1">
      <w:start w:val="1"/>
      <w:numFmt w:val="decimal"/>
      <w:lvlText w:val="%4."/>
      <w:lvlJc w:val="left"/>
      <w:pPr>
        <w:ind w:left="3127" w:hanging="360"/>
      </w:pPr>
    </w:lvl>
    <w:lvl w:ilvl="4" w:tplc="04190019" w:tentative="1">
      <w:start w:val="1"/>
      <w:numFmt w:val="lowerLetter"/>
      <w:lvlText w:val="%5."/>
      <w:lvlJc w:val="left"/>
      <w:pPr>
        <w:ind w:left="3847" w:hanging="360"/>
      </w:pPr>
    </w:lvl>
    <w:lvl w:ilvl="5" w:tplc="0419001B" w:tentative="1">
      <w:start w:val="1"/>
      <w:numFmt w:val="lowerRoman"/>
      <w:lvlText w:val="%6."/>
      <w:lvlJc w:val="right"/>
      <w:pPr>
        <w:ind w:left="4567" w:hanging="180"/>
      </w:pPr>
    </w:lvl>
    <w:lvl w:ilvl="6" w:tplc="0419000F" w:tentative="1">
      <w:start w:val="1"/>
      <w:numFmt w:val="decimal"/>
      <w:lvlText w:val="%7."/>
      <w:lvlJc w:val="left"/>
      <w:pPr>
        <w:ind w:left="5287" w:hanging="360"/>
      </w:pPr>
    </w:lvl>
    <w:lvl w:ilvl="7" w:tplc="04190019" w:tentative="1">
      <w:start w:val="1"/>
      <w:numFmt w:val="lowerLetter"/>
      <w:lvlText w:val="%8."/>
      <w:lvlJc w:val="left"/>
      <w:pPr>
        <w:ind w:left="6007" w:hanging="360"/>
      </w:pPr>
    </w:lvl>
    <w:lvl w:ilvl="8" w:tplc="0419001B" w:tentative="1">
      <w:start w:val="1"/>
      <w:numFmt w:val="lowerRoman"/>
      <w:lvlText w:val="%9."/>
      <w:lvlJc w:val="right"/>
      <w:pPr>
        <w:ind w:left="6727" w:hanging="180"/>
      </w:pPr>
    </w:lvl>
  </w:abstractNum>
  <w:num w:numId="1">
    <w:abstractNumId w:val="21"/>
  </w:num>
  <w:num w:numId="2">
    <w:abstractNumId w:val="5"/>
  </w:num>
  <w:num w:numId="3">
    <w:abstractNumId w:val="0"/>
  </w:num>
  <w:num w:numId="4">
    <w:abstractNumId w:val="1"/>
  </w:num>
  <w:num w:numId="5">
    <w:abstractNumId w:val="23"/>
  </w:num>
  <w:num w:numId="6">
    <w:abstractNumId w:val="17"/>
  </w:num>
  <w:num w:numId="7">
    <w:abstractNumId w:val="7"/>
  </w:num>
  <w:num w:numId="8">
    <w:abstractNumId w:val="3"/>
  </w:num>
  <w:num w:numId="9">
    <w:abstractNumId w:val="18"/>
  </w:num>
  <w:num w:numId="10">
    <w:abstractNumId w:val="8"/>
  </w:num>
  <w:num w:numId="11">
    <w:abstractNumId w:val="14"/>
  </w:num>
  <w:num w:numId="12">
    <w:abstractNumId w:val="13"/>
  </w:num>
  <w:num w:numId="13">
    <w:abstractNumId w:val="2"/>
  </w:num>
  <w:num w:numId="14">
    <w:abstractNumId w:val="9"/>
  </w:num>
  <w:num w:numId="15">
    <w:abstractNumId w:val="20"/>
  </w:num>
  <w:num w:numId="16">
    <w:abstractNumId w:val="12"/>
  </w:num>
  <w:num w:numId="17">
    <w:abstractNumId w:val="16"/>
  </w:num>
  <w:num w:numId="18">
    <w:abstractNumId w:val="6"/>
  </w:num>
  <w:num w:numId="19">
    <w:abstractNumId w:val="10"/>
  </w:num>
  <w:num w:numId="20">
    <w:abstractNumId w:val="4"/>
  </w:num>
  <w:num w:numId="21">
    <w:abstractNumId w:val="22"/>
  </w:num>
  <w:num w:numId="22">
    <w:abstractNumId w:val="15"/>
  </w:num>
  <w:num w:numId="23">
    <w:abstractNumId w:val="24"/>
  </w:num>
  <w:num w:numId="24">
    <w:abstractNumId w:val="19"/>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8E4"/>
    <w:rsid w:val="00127001"/>
    <w:rsid w:val="001B30B3"/>
    <w:rsid w:val="001B4001"/>
    <w:rsid w:val="001F0E1C"/>
    <w:rsid w:val="00235CDE"/>
    <w:rsid w:val="00262367"/>
    <w:rsid w:val="00290BB5"/>
    <w:rsid w:val="002E7751"/>
    <w:rsid w:val="00345C5E"/>
    <w:rsid w:val="003619AB"/>
    <w:rsid w:val="003C14C3"/>
    <w:rsid w:val="003E38CA"/>
    <w:rsid w:val="004626C0"/>
    <w:rsid w:val="00491C1B"/>
    <w:rsid w:val="004C0788"/>
    <w:rsid w:val="00511CBC"/>
    <w:rsid w:val="0055084C"/>
    <w:rsid w:val="00594110"/>
    <w:rsid w:val="00690EF7"/>
    <w:rsid w:val="00867E46"/>
    <w:rsid w:val="00897466"/>
    <w:rsid w:val="0090054D"/>
    <w:rsid w:val="009162B7"/>
    <w:rsid w:val="0098282C"/>
    <w:rsid w:val="009E6EA3"/>
    <w:rsid w:val="00A365EB"/>
    <w:rsid w:val="00A53399"/>
    <w:rsid w:val="00A61238"/>
    <w:rsid w:val="00AD07ED"/>
    <w:rsid w:val="00AD0AFE"/>
    <w:rsid w:val="00AE5779"/>
    <w:rsid w:val="00BB5EE2"/>
    <w:rsid w:val="00BC498F"/>
    <w:rsid w:val="00C3383A"/>
    <w:rsid w:val="00CC2732"/>
    <w:rsid w:val="00CE64B7"/>
    <w:rsid w:val="00CF213E"/>
    <w:rsid w:val="00D20084"/>
    <w:rsid w:val="00D3267D"/>
    <w:rsid w:val="00D918E4"/>
    <w:rsid w:val="00DF1CE9"/>
    <w:rsid w:val="00FF1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B7CAC"/>
  <w15:docId w15:val="{586B0EAB-CEAB-486C-BF88-F42364E9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918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918E4"/>
    <w:rPr>
      <w:b/>
      <w:bCs/>
    </w:rPr>
  </w:style>
  <w:style w:type="paragraph" w:styleId="a5">
    <w:name w:val="List Paragraph"/>
    <w:basedOn w:val="a"/>
    <w:uiPriority w:val="34"/>
    <w:qFormat/>
    <w:rsid w:val="00FF1AC1"/>
    <w:pPr>
      <w:spacing w:after="0" w:line="240" w:lineRule="auto"/>
      <w:ind w:left="720"/>
      <w:contextualSpacing/>
    </w:pPr>
    <w:rPr>
      <w:rFonts w:ascii="Times New Roman" w:eastAsia="Times New Roman" w:hAnsi="Times New Roman" w:cs="Times New Roman"/>
      <w:b/>
      <w:sz w:val="96"/>
      <w:szCs w:val="96"/>
      <w:lang w:eastAsia="ru-RU"/>
    </w:rPr>
  </w:style>
  <w:style w:type="paragraph" w:styleId="a6">
    <w:name w:val="No Spacing"/>
    <w:uiPriority w:val="1"/>
    <w:qFormat/>
    <w:rsid w:val="00D20084"/>
    <w:pPr>
      <w:spacing w:after="0" w:line="240" w:lineRule="auto"/>
    </w:pPr>
  </w:style>
  <w:style w:type="paragraph" w:styleId="a7">
    <w:name w:val="Balloon Text"/>
    <w:basedOn w:val="a"/>
    <w:link w:val="a8"/>
    <w:uiPriority w:val="99"/>
    <w:semiHidden/>
    <w:unhideWhenUsed/>
    <w:rsid w:val="00511CB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11C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5783">
      <w:bodyDiv w:val="1"/>
      <w:marLeft w:val="0"/>
      <w:marRight w:val="0"/>
      <w:marTop w:val="0"/>
      <w:marBottom w:val="0"/>
      <w:divBdr>
        <w:top w:val="none" w:sz="0" w:space="0" w:color="auto"/>
        <w:left w:val="none" w:sz="0" w:space="0" w:color="auto"/>
        <w:bottom w:val="none" w:sz="0" w:space="0" w:color="auto"/>
        <w:right w:val="none" w:sz="0" w:space="0" w:color="auto"/>
      </w:divBdr>
    </w:div>
    <w:div w:id="162168306">
      <w:bodyDiv w:val="1"/>
      <w:marLeft w:val="0"/>
      <w:marRight w:val="0"/>
      <w:marTop w:val="0"/>
      <w:marBottom w:val="0"/>
      <w:divBdr>
        <w:top w:val="none" w:sz="0" w:space="0" w:color="auto"/>
        <w:left w:val="none" w:sz="0" w:space="0" w:color="auto"/>
        <w:bottom w:val="none" w:sz="0" w:space="0" w:color="auto"/>
        <w:right w:val="none" w:sz="0" w:space="0" w:color="auto"/>
      </w:divBdr>
    </w:div>
    <w:div w:id="182013211">
      <w:bodyDiv w:val="1"/>
      <w:marLeft w:val="0"/>
      <w:marRight w:val="0"/>
      <w:marTop w:val="0"/>
      <w:marBottom w:val="0"/>
      <w:divBdr>
        <w:top w:val="none" w:sz="0" w:space="0" w:color="auto"/>
        <w:left w:val="none" w:sz="0" w:space="0" w:color="auto"/>
        <w:bottom w:val="none" w:sz="0" w:space="0" w:color="auto"/>
        <w:right w:val="none" w:sz="0" w:space="0" w:color="auto"/>
      </w:divBdr>
    </w:div>
    <w:div w:id="201866827">
      <w:bodyDiv w:val="1"/>
      <w:marLeft w:val="0"/>
      <w:marRight w:val="0"/>
      <w:marTop w:val="0"/>
      <w:marBottom w:val="0"/>
      <w:divBdr>
        <w:top w:val="none" w:sz="0" w:space="0" w:color="auto"/>
        <w:left w:val="none" w:sz="0" w:space="0" w:color="auto"/>
        <w:bottom w:val="none" w:sz="0" w:space="0" w:color="auto"/>
        <w:right w:val="none" w:sz="0" w:space="0" w:color="auto"/>
      </w:divBdr>
      <w:divsChild>
        <w:div w:id="752051307">
          <w:marLeft w:val="0"/>
          <w:marRight w:val="0"/>
          <w:marTop w:val="150"/>
          <w:marBottom w:val="150"/>
          <w:divBdr>
            <w:top w:val="none" w:sz="0" w:space="0" w:color="auto"/>
            <w:left w:val="none" w:sz="0" w:space="0" w:color="auto"/>
            <w:bottom w:val="none" w:sz="0" w:space="0" w:color="auto"/>
            <w:right w:val="none" w:sz="0" w:space="0" w:color="auto"/>
          </w:divBdr>
          <w:divsChild>
            <w:div w:id="631132403">
              <w:marLeft w:val="0"/>
              <w:marRight w:val="0"/>
              <w:marTop w:val="0"/>
              <w:marBottom w:val="0"/>
              <w:divBdr>
                <w:top w:val="none" w:sz="0" w:space="0" w:color="auto"/>
                <w:left w:val="none" w:sz="0" w:space="0" w:color="auto"/>
                <w:bottom w:val="none" w:sz="0" w:space="0" w:color="auto"/>
                <w:right w:val="none" w:sz="0" w:space="0" w:color="auto"/>
              </w:divBdr>
            </w:div>
            <w:div w:id="1169365065">
              <w:marLeft w:val="0"/>
              <w:marRight w:val="0"/>
              <w:marTop w:val="225"/>
              <w:marBottom w:val="225"/>
              <w:divBdr>
                <w:top w:val="none" w:sz="0" w:space="0" w:color="auto"/>
                <w:left w:val="none" w:sz="0" w:space="0" w:color="auto"/>
                <w:bottom w:val="none" w:sz="0" w:space="0" w:color="auto"/>
                <w:right w:val="none" w:sz="0" w:space="0" w:color="auto"/>
              </w:divBdr>
              <w:divsChild>
                <w:div w:id="1808626508">
                  <w:marLeft w:val="0"/>
                  <w:marRight w:val="0"/>
                  <w:marTop w:val="0"/>
                  <w:marBottom w:val="0"/>
                  <w:divBdr>
                    <w:top w:val="none" w:sz="0" w:space="0" w:color="auto"/>
                    <w:left w:val="none" w:sz="0" w:space="0" w:color="auto"/>
                    <w:bottom w:val="none" w:sz="0" w:space="0" w:color="auto"/>
                    <w:right w:val="none" w:sz="0" w:space="0" w:color="auto"/>
                  </w:divBdr>
                </w:div>
              </w:divsChild>
            </w:div>
            <w:div w:id="1225489129">
              <w:marLeft w:val="0"/>
              <w:marRight w:val="0"/>
              <w:marTop w:val="0"/>
              <w:marBottom w:val="75"/>
              <w:divBdr>
                <w:top w:val="none" w:sz="0" w:space="0" w:color="auto"/>
                <w:left w:val="none" w:sz="0" w:space="0" w:color="auto"/>
                <w:bottom w:val="none" w:sz="0" w:space="0" w:color="auto"/>
                <w:right w:val="none" w:sz="0" w:space="0" w:color="auto"/>
              </w:divBdr>
            </w:div>
          </w:divsChild>
        </w:div>
        <w:div w:id="1086268644">
          <w:marLeft w:val="0"/>
          <w:marRight w:val="0"/>
          <w:marTop w:val="0"/>
          <w:marBottom w:val="0"/>
          <w:divBdr>
            <w:top w:val="none" w:sz="0" w:space="0" w:color="auto"/>
            <w:left w:val="none" w:sz="0" w:space="0" w:color="auto"/>
            <w:bottom w:val="single" w:sz="6" w:space="0" w:color="EEEEEE"/>
            <w:right w:val="none" w:sz="0" w:space="0" w:color="auto"/>
          </w:divBdr>
          <w:divsChild>
            <w:div w:id="204787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2946">
      <w:bodyDiv w:val="1"/>
      <w:marLeft w:val="0"/>
      <w:marRight w:val="0"/>
      <w:marTop w:val="0"/>
      <w:marBottom w:val="0"/>
      <w:divBdr>
        <w:top w:val="none" w:sz="0" w:space="0" w:color="auto"/>
        <w:left w:val="none" w:sz="0" w:space="0" w:color="auto"/>
        <w:bottom w:val="none" w:sz="0" w:space="0" w:color="auto"/>
        <w:right w:val="none" w:sz="0" w:space="0" w:color="auto"/>
      </w:divBdr>
    </w:div>
    <w:div w:id="376508202">
      <w:bodyDiv w:val="1"/>
      <w:marLeft w:val="0"/>
      <w:marRight w:val="0"/>
      <w:marTop w:val="0"/>
      <w:marBottom w:val="0"/>
      <w:divBdr>
        <w:top w:val="none" w:sz="0" w:space="0" w:color="auto"/>
        <w:left w:val="none" w:sz="0" w:space="0" w:color="auto"/>
        <w:bottom w:val="none" w:sz="0" w:space="0" w:color="auto"/>
        <w:right w:val="none" w:sz="0" w:space="0" w:color="auto"/>
      </w:divBdr>
    </w:div>
    <w:div w:id="643436200">
      <w:bodyDiv w:val="1"/>
      <w:marLeft w:val="0"/>
      <w:marRight w:val="0"/>
      <w:marTop w:val="0"/>
      <w:marBottom w:val="0"/>
      <w:divBdr>
        <w:top w:val="none" w:sz="0" w:space="0" w:color="auto"/>
        <w:left w:val="none" w:sz="0" w:space="0" w:color="auto"/>
        <w:bottom w:val="none" w:sz="0" w:space="0" w:color="auto"/>
        <w:right w:val="none" w:sz="0" w:space="0" w:color="auto"/>
      </w:divBdr>
    </w:div>
    <w:div w:id="708576231">
      <w:bodyDiv w:val="1"/>
      <w:marLeft w:val="0"/>
      <w:marRight w:val="0"/>
      <w:marTop w:val="0"/>
      <w:marBottom w:val="0"/>
      <w:divBdr>
        <w:top w:val="none" w:sz="0" w:space="0" w:color="auto"/>
        <w:left w:val="none" w:sz="0" w:space="0" w:color="auto"/>
        <w:bottom w:val="none" w:sz="0" w:space="0" w:color="auto"/>
        <w:right w:val="none" w:sz="0" w:space="0" w:color="auto"/>
      </w:divBdr>
    </w:div>
    <w:div w:id="1039286090">
      <w:bodyDiv w:val="1"/>
      <w:marLeft w:val="0"/>
      <w:marRight w:val="0"/>
      <w:marTop w:val="0"/>
      <w:marBottom w:val="0"/>
      <w:divBdr>
        <w:top w:val="none" w:sz="0" w:space="0" w:color="auto"/>
        <w:left w:val="none" w:sz="0" w:space="0" w:color="auto"/>
        <w:bottom w:val="none" w:sz="0" w:space="0" w:color="auto"/>
        <w:right w:val="none" w:sz="0" w:space="0" w:color="auto"/>
      </w:divBdr>
    </w:div>
    <w:div w:id="1099720684">
      <w:bodyDiv w:val="1"/>
      <w:marLeft w:val="0"/>
      <w:marRight w:val="0"/>
      <w:marTop w:val="0"/>
      <w:marBottom w:val="0"/>
      <w:divBdr>
        <w:top w:val="none" w:sz="0" w:space="0" w:color="auto"/>
        <w:left w:val="none" w:sz="0" w:space="0" w:color="auto"/>
        <w:bottom w:val="none" w:sz="0" w:space="0" w:color="auto"/>
        <w:right w:val="none" w:sz="0" w:space="0" w:color="auto"/>
      </w:divBdr>
    </w:div>
    <w:div w:id="1457526650">
      <w:bodyDiv w:val="1"/>
      <w:marLeft w:val="0"/>
      <w:marRight w:val="0"/>
      <w:marTop w:val="0"/>
      <w:marBottom w:val="0"/>
      <w:divBdr>
        <w:top w:val="none" w:sz="0" w:space="0" w:color="auto"/>
        <w:left w:val="none" w:sz="0" w:space="0" w:color="auto"/>
        <w:bottom w:val="none" w:sz="0" w:space="0" w:color="auto"/>
        <w:right w:val="none" w:sz="0" w:space="0" w:color="auto"/>
      </w:divBdr>
    </w:div>
    <w:div w:id="1804497934">
      <w:bodyDiv w:val="1"/>
      <w:marLeft w:val="0"/>
      <w:marRight w:val="0"/>
      <w:marTop w:val="0"/>
      <w:marBottom w:val="0"/>
      <w:divBdr>
        <w:top w:val="none" w:sz="0" w:space="0" w:color="auto"/>
        <w:left w:val="none" w:sz="0" w:space="0" w:color="auto"/>
        <w:bottom w:val="none" w:sz="0" w:space="0" w:color="auto"/>
        <w:right w:val="none" w:sz="0" w:space="0" w:color="auto"/>
      </w:divBdr>
    </w:div>
    <w:div w:id="205599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10</Pages>
  <Words>3004</Words>
  <Characters>17125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MARINA</cp:lastModifiedBy>
  <cp:revision>15</cp:revision>
  <cp:lastPrinted>2026-01-12T18:01:00Z</cp:lastPrinted>
  <dcterms:created xsi:type="dcterms:W3CDTF">2020-09-14T17:20:00Z</dcterms:created>
  <dcterms:modified xsi:type="dcterms:W3CDTF">2026-01-12T18:01:00Z</dcterms:modified>
</cp:coreProperties>
</file>