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DD0B7A">
        <w:rPr>
          <w:rFonts w:ascii="Times New Roman" w:eastAsia="Times New Roman" w:hAnsi="Times New Roman" w:cs="Times New Roman"/>
          <w:b/>
          <w:bCs/>
          <w:sz w:val="44"/>
          <w:szCs w:val="44"/>
          <w:lang w:eastAsia="ru-RU"/>
        </w:rPr>
        <w:t>КОЛЛЕКТИВНЫЙ ДОГОВОР</w:t>
      </w: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DD0B7A">
        <w:rPr>
          <w:rFonts w:ascii="Times New Roman" w:eastAsia="Times New Roman" w:hAnsi="Times New Roman" w:cs="Times New Roman"/>
          <w:b/>
          <w:bCs/>
          <w:sz w:val="44"/>
          <w:szCs w:val="44"/>
          <w:lang w:eastAsia="ru-RU"/>
        </w:rPr>
        <w:t xml:space="preserve">государственного учреждения образования </w:t>
      </w: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DD0B7A">
        <w:rPr>
          <w:rFonts w:ascii="Times New Roman" w:eastAsia="Times New Roman" w:hAnsi="Times New Roman" w:cs="Times New Roman"/>
          <w:b/>
          <w:bCs/>
          <w:sz w:val="44"/>
          <w:szCs w:val="44"/>
          <w:lang w:eastAsia="ru-RU"/>
        </w:rPr>
        <w:t>«</w:t>
      </w:r>
      <w:r w:rsidRPr="00DD0B7A">
        <w:rPr>
          <w:rFonts w:ascii="Times New Roman" w:eastAsia="Times New Roman" w:hAnsi="Times New Roman" w:cs="Times New Roman"/>
          <w:b/>
          <w:sz w:val="44"/>
          <w:szCs w:val="44"/>
        </w:rPr>
        <w:t>СРЕДНЯЯ ШКОЛА № 2 г. ХОЙНИКИ»</w:t>
      </w: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44"/>
          <w:szCs w:val="44"/>
          <w:lang w:eastAsia="ru-RU"/>
        </w:rPr>
      </w:pPr>
      <w:r w:rsidRPr="00DD0B7A">
        <w:rPr>
          <w:rFonts w:ascii="Times New Roman" w:eastAsia="Times New Roman" w:hAnsi="Times New Roman" w:cs="Times New Roman"/>
          <w:b/>
          <w:bCs/>
          <w:sz w:val="44"/>
          <w:szCs w:val="44"/>
          <w:lang w:eastAsia="ru-RU"/>
        </w:rPr>
        <w:t>на 2022-2025 годы</w:t>
      </w: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i/>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right"/>
        <w:outlineLvl w:val="0"/>
        <w:rPr>
          <w:rFonts w:ascii="Times New Roman" w:eastAsia="Times New Roman" w:hAnsi="Times New Roman" w:cs="Times New Roman"/>
          <w:b/>
          <w:bCs/>
          <w:sz w:val="30"/>
          <w:szCs w:val="30"/>
          <w:lang w:eastAsia="ru-RU"/>
        </w:rPr>
      </w:pPr>
      <w:r w:rsidRPr="00DD0B7A">
        <w:rPr>
          <w:rFonts w:ascii="Times New Roman" w:eastAsia="Times New Roman" w:hAnsi="Times New Roman" w:cs="Times New Roman"/>
          <w:b/>
          <w:bCs/>
          <w:sz w:val="30"/>
          <w:szCs w:val="30"/>
          <w:lang w:eastAsia="ru-RU"/>
        </w:rPr>
        <w:tab/>
        <w:t xml:space="preserve">Одобрен на профсоюзном собрании </w:t>
      </w:r>
    </w:p>
    <w:p w:rsidR="00DD0B7A" w:rsidRPr="00DD0B7A" w:rsidRDefault="00DD0B7A" w:rsidP="00DD0B7A">
      <w:pPr>
        <w:widowControl w:val="0"/>
        <w:autoSpaceDE w:val="0"/>
        <w:autoSpaceDN w:val="0"/>
        <w:adjustRightInd w:val="0"/>
        <w:spacing w:after="0" w:line="240" w:lineRule="auto"/>
        <w:ind w:left="3402" w:hanging="3402"/>
        <w:contextualSpacing/>
        <w:jc w:val="right"/>
        <w:outlineLvl w:val="0"/>
        <w:rPr>
          <w:rFonts w:ascii="Times New Roman" w:eastAsia="Times New Roman" w:hAnsi="Times New Roman" w:cs="Times New Roman"/>
          <w:b/>
          <w:bCs/>
          <w:sz w:val="30"/>
          <w:szCs w:val="30"/>
          <w:lang w:eastAsia="ru-RU"/>
        </w:rPr>
      </w:pPr>
      <w:r w:rsidRPr="00DD0B7A">
        <w:rPr>
          <w:rFonts w:ascii="Times New Roman" w:eastAsia="Times New Roman" w:hAnsi="Times New Roman" w:cs="Times New Roman"/>
          <w:b/>
          <w:bCs/>
          <w:sz w:val="30"/>
          <w:szCs w:val="30"/>
          <w:lang w:eastAsia="ru-RU"/>
        </w:rPr>
        <w:t xml:space="preserve"> 14 июня 2022 года, протокол № 1</w:t>
      </w: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r w:rsidRPr="00DD0B7A">
        <w:rPr>
          <w:rFonts w:ascii="Times New Roman" w:eastAsia="Times New Roman" w:hAnsi="Times New Roman" w:cs="Times New Roman"/>
          <w:b/>
          <w:bCs/>
          <w:sz w:val="30"/>
          <w:szCs w:val="30"/>
          <w:lang w:eastAsia="ru-RU"/>
        </w:rPr>
        <w:t>СОДЕРЖАНИЕ</w:t>
      </w:r>
    </w:p>
    <w:p w:rsidR="00DD0B7A" w:rsidRPr="00DD0B7A" w:rsidRDefault="00DD0B7A" w:rsidP="00DD0B7A">
      <w:pPr>
        <w:spacing w:after="0" w:line="240" w:lineRule="auto"/>
        <w:contextualSpacing/>
        <w:rPr>
          <w:rFonts w:ascii="Times New Roman" w:eastAsia="Times New Roman" w:hAnsi="Times New Roman" w:cs="Times New Roman"/>
          <w:b/>
          <w:sz w:val="30"/>
          <w:szCs w:val="30"/>
          <w:lang w:eastAsia="ru-RU"/>
        </w:rPr>
      </w:pPr>
    </w:p>
    <w:tbl>
      <w:tblPr>
        <w:tblStyle w:val="a4"/>
        <w:tblW w:w="0" w:type="auto"/>
        <w:tblInd w:w="108" w:type="dxa"/>
        <w:tblLook w:val="04A0" w:firstRow="1" w:lastRow="0" w:firstColumn="1" w:lastColumn="0" w:noHBand="0" w:noVBand="1"/>
      </w:tblPr>
      <w:tblGrid>
        <w:gridCol w:w="563"/>
        <w:gridCol w:w="7227"/>
        <w:gridCol w:w="1447"/>
      </w:tblGrid>
      <w:tr w:rsidR="00DD0B7A" w:rsidRPr="00DD0B7A" w:rsidTr="006943D1">
        <w:tc>
          <w:tcPr>
            <w:tcW w:w="567" w:type="dxa"/>
          </w:tcPr>
          <w:p w:rsidR="00DD0B7A" w:rsidRPr="00DD0B7A" w:rsidRDefault="00DD0B7A" w:rsidP="00DD0B7A">
            <w:pPr>
              <w:spacing w:after="0" w:line="240" w:lineRule="auto"/>
              <w:contextualSpacing/>
              <w:jc w:val="both"/>
              <w:rPr>
                <w:sz w:val="30"/>
                <w:szCs w:val="30"/>
              </w:rPr>
            </w:pPr>
            <w:r w:rsidRPr="00DD0B7A">
              <w:rPr>
                <w:sz w:val="30"/>
                <w:szCs w:val="30"/>
              </w:rPr>
              <w:t>№</w:t>
            </w:r>
          </w:p>
        </w:tc>
        <w:tc>
          <w:tcPr>
            <w:tcW w:w="7655" w:type="dxa"/>
          </w:tcPr>
          <w:p w:rsidR="00DD0B7A" w:rsidRPr="00DD0B7A" w:rsidRDefault="00DD0B7A" w:rsidP="00DD0B7A">
            <w:pPr>
              <w:spacing w:after="0" w:line="240" w:lineRule="auto"/>
              <w:contextualSpacing/>
              <w:jc w:val="both"/>
              <w:rPr>
                <w:sz w:val="30"/>
                <w:szCs w:val="30"/>
              </w:rPr>
            </w:pPr>
            <w:r w:rsidRPr="00DD0B7A">
              <w:rPr>
                <w:sz w:val="30"/>
                <w:szCs w:val="30"/>
              </w:rPr>
              <w:t>Название раздела</w:t>
            </w:r>
          </w:p>
        </w:tc>
        <w:tc>
          <w:tcPr>
            <w:tcW w:w="1241" w:type="dxa"/>
          </w:tcPr>
          <w:p w:rsidR="00DD0B7A" w:rsidRPr="00DD0B7A" w:rsidRDefault="00DD0B7A" w:rsidP="00DD0B7A">
            <w:pPr>
              <w:spacing w:after="0" w:line="240" w:lineRule="auto"/>
              <w:contextualSpacing/>
              <w:jc w:val="both"/>
              <w:rPr>
                <w:sz w:val="30"/>
                <w:szCs w:val="30"/>
              </w:rPr>
            </w:pPr>
            <w:r w:rsidRPr="00DD0B7A">
              <w:rPr>
                <w:sz w:val="30"/>
                <w:szCs w:val="30"/>
              </w:rPr>
              <w:t>Номер страницы</w:t>
            </w:r>
          </w:p>
        </w:tc>
      </w:tr>
      <w:tr w:rsidR="00DD0B7A" w:rsidRPr="00DD0B7A" w:rsidTr="006943D1">
        <w:tc>
          <w:tcPr>
            <w:tcW w:w="567" w:type="dxa"/>
          </w:tcPr>
          <w:p w:rsidR="00DD0B7A" w:rsidRPr="00DD0B7A" w:rsidRDefault="00DD0B7A" w:rsidP="00DD0B7A">
            <w:pPr>
              <w:spacing w:after="0" w:line="240" w:lineRule="auto"/>
              <w:contextualSpacing/>
              <w:jc w:val="both"/>
              <w:rPr>
                <w:sz w:val="30"/>
                <w:szCs w:val="30"/>
              </w:rPr>
            </w:pPr>
            <w:r w:rsidRPr="00DD0B7A">
              <w:rPr>
                <w:sz w:val="30"/>
                <w:szCs w:val="30"/>
              </w:rPr>
              <w:t>1</w:t>
            </w:r>
          </w:p>
        </w:tc>
        <w:tc>
          <w:tcPr>
            <w:tcW w:w="7655" w:type="dxa"/>
          </w:tcPr>
          <w:p w:rsidR="00DD0B7A" w:rsidRPr="00DD0B7A" w:rsidRDefault="00DD0B7A" w:rsidP="00DD0B7A">
            <w:pPr>
              <w:spacing w:after="0" w:line="240" w:lineRule="auto"/>
              <w:contextualSpacing/>
              <w:rPr>
                <w:sz w:val="30"/>
                <w:szCs w:val="30"/>
              </w:rPr>
            </w:pPr>
            <w:r w:rsidRPr="00DD0B7A">
              <w:rPr>
                <w:sz w:val="30"/>
                <w:szCs w:val="30"/>
              </w:rPr>
              <w:t xml:space="preserve">Раздел I. Общие положения                                          </w:t>
            </w:r>
          </w:p>
        </w:tc>
        <w:tc>
          <w:tcPr>
            <w:tcW w:w="1241" w:type="dxa"/>
          </w:tcPr>
          <w:p w:rsidR="00DD0B7A" w:rsidRPr="00DD0B7A" w:rsidRDefault="00DD0B7A" w:rsidP="00DD0B7A">
            <w:pPr>
              <w:spacing w:after="0" w:line="240" w:lineRule="auto"/>
              <w:contextualSpacing/>
              <w:jc w:val="both"/>
              <w:rPr>
                <w:sz w:val="30"/>
                <w:szCs w:val="30"/>
              </w:rPr>
            </w:pPr>
            <w:r w:rsidRPr="00DD0B7A">
              <w:rPr>
                <w:sz w:val="30"/>
                <w:szCs w:val="30"/>
              </w:rPr>
              <w:t>стр. 3</w:t>
            </w:r>
          </w:p>
        </w:tc>
      </w:tr>
      <w:tr w:rsidR="00DD0B7A" w:rsidRPr="00DD0B7A" w:rsidTr="006943D1">
        <w:tc>
          <w:tcPr>
            <w:tcW w:w="567" w:type="dxa"/>
          </w:tcPr>
          <w:p w:rsidR="00DD0B7A" w:rsidRPr="00DD0B7A" w:rsidRDefault="00DD0B7A" w:rsidP="00DD0B7A">
            <w:pPr>
              <w:spacing w:after="0" w:line="240" w:lineRule="auto"/>
              <w:contextualSpacing/>
              <w:jc w:val="both"/>
              <w:rPr>
                <w:sz w:val="30"/>
                <w:szCs w:val="30"/>
              </w:rPr>
            </w:pPr>
            <w:r w:rsidRPr="00DD0B7A">
              <w:rPr>
                <w:sz w:val="30"/>
                <w:szCs w:val="30"/>
              </w:rPr>
              <w:lastRenderedPageBreak/>
              <w:t>2</w:t>
            </w:r>
          </w:p>
        </w:tc>
        <w:tc>
          <w:tcPr>
            <w:tcW w:w="7655" w:type="dxa"/>
          </w:tcPr>
          <w:p w:rsidR="00DD0B7A" w:rsidRPr="00DD0B7A" w:rsidRDefault="00DD0B7A" w:rsidP="00DD0B7A">
            <w:pPr>
              <w:spacing w:after="0" w:line="240" w:lineRule="auto"/>
              <w:contextualSpacing/>
              <w:rPr>
                <w:sz w:val="30"/>
                <w:szCs w:val="30"/>
              </w:rPr>
            </w:pPr>
            <w:r w:rsidRPr="00DD0B7A">
              <w:rPr>
                <w:sz w:val="30"/>
                <w:szCs w:val="30"/>
              </w:rPr>
              <w:t>Раздел II. Организация, нормирование и оплата труда</w:t>
            </w:r>
          </w:p>
        </w:tc>
        <w:tc>
          <w:tcPr>
            <w:tcW w:w="1241" w:type="dxa"/>
          </w:tcPr>
          <w:p w:rsidR="00DD0B7A" w:rsidRPr="00DD0B7A" w:rsidRDefault="00DD0B7A" w:rsidP="00DD0B7A">
            <w:pPr>
              <w:spacing w:after="0" w:line="240" w:lineRule="auto"/>
              <w:contextualSpacing/>
              <w:jc w:val="both"/>
              <w:rPr>
                <w:sz w:val="30"/>
                <w:szCs w:val="30"/>
              </w:rPr>
            </w:pPr>
            <w:r w:rsidRPr="00DD0B7A">
              <w:rPr>
                <w:sz w:val="30"/>
                <w:szCs w:val="30"/>
              </w:rPr>
              <w:t>стр. 5</w:t>
            </w:r>
          </w:p>
        </w:tc>
      </w:tr>
      <w:tr w:rsidR="00DD0B7A" w:rsidRPr="00DD0B7A" w:rsidTr="006943D1">
        <w:tc>
          <w:tcPr>
            <w:tcW w:w="567" w:type="dxa"/>
          </w:tcPr>
          <w:p w:rsidR="00DD0B7A" w:rsidRPr="00DD0B7A" w:rsidRDefault="00DD0B7A" w:rsidP="00DD0B7A">
            <w:pPr>
              <w:spacing w:after="0" w:line="240" w:lineRule="auto"/>
              <w:contextualSpacing/>
              <w:jc w:val="both"/>
              <w:rPr>
                <w:sz w:val="30"/>
                <w:szCs w:val="30"/>
              </w:rPr>
            </w:pPr>
            <w:r w:rsidRPr="00DD0B7A">
              <w:rPr>
                <w:sz w:val="30"/>
                <w:szCs w:val="30"/>
              </w:rPr>
              <w:t>3</w:t>
            </w:r>
          </w:p>
        </w:tc>
        <w:tc>
          <w:tcPr>
            <w:tcW w:w="7655" w:type="dxa"/>
          </w:tcPr>
          <w:p w:rsidR="00DD0B7A" w:rsidRPr="00DD0B7A" w:rsidRDefault="00DD0B7A" w:rsidP="00DD0B7A">
            <w:pPr>
              <w:spacing w:after="0" w:line="240" w:lineRule="auto"/>
              <w:contextualSpacing/>
              <w:rPr>
                <w:sz w:val="30"/>
                <w:szCs w:val="30"/>
              </w:rPr>
            </w:pPr>
            <w:r w:rsidRPr="00DD0B7A">
              <w:rPr>
                <w:sz w:val="30"/>
                <w:szCs w:val="30"/>
              </w:rPr>
              <w:t>Раздел III. Правовое обеспечение трудовых отношений, развитие социального партнерства</w:t>
            </w:r>
          </w:p>
        </w:tc>
        <w:tc>
          <w:tcPr>
            <w:tcW w:w="1241" w:type="dxa"/>
          </w:tcPr>
          <w:p w:rsidR="00DD0B7A" w:rsidRPr="00DD0B7A" w:rsidRDefault="00DD0B7A" w:rsidP="00DD0B7A">
            <w:pPr>
              <w:spacing w:after="0" w:line="240" w:lineRule="auto"/>
              <w:contextualSpacing/>
              <w:jc w:val="both"/>
              <w:rPr>
                <w:sz w:val="30"/>
                <w:szCs w:val="30"/>
              </w:rPr>
            </w:pPr>
            <w:r w:rsidRPr="00DD0B7A">
              <w:rPr>
                <w:sz w:val="30"/>
                <w:szCs w:val="30"/>
              </w:rPr>
              <w:t>стр. 11</w:t>
            </w:r>
          </w:p>
        </w:tc>
      </w:tr>
      <w:tr w:rsidR="00DD0B7A" w:rsidRPr="00DD0B7A" w:rsidTr="006943D1">
        <w:tc>
          <w:tcPr>
            <w:tcW w:w="567" w:type="dxa"/>
          </w:tcPr>
          <w:p w:rsidR="00DD0B7A" w:rsidRPr="00DD0B7A" w:rsidRDefault="00DD0B7A" w:rsidP="00DD0B7A">
            <w:pPr>
              <w:spacing w:after="0" w:line="240" w:lineRule="auto"/>
              <w:contextualSpacing/>
              <w:jc w:val="both"/>
              <w:rPr>
                <w:sz w:val="30"/>
                <w:szCs w:val="30"/>
              </w:rPr>
            </w:pPr>
            <w:r w:rsidRPr="00DD0B7A">
              <w:rPr>
                <w:sz w:val="30"/>
                <w:szCs w:val="30"/>
              </w:rPr>
              <w:t>4</w:t>
            </w:r>
          </w:p>
        </w:tc>
        <w:tc>
          <w:tcPr>
            <w:tcW w:w="7655" w:type="dxa"/>
          </w:tcPr>
          <w:p w:rsidR="00DD0B7A" w:rsidRPr="00DD0B7A" w:rsidRDefault="00DD0B7A" w:rsidP="00DD0B7A">
            <w:pPr>
              <w:spacing w:after="0" w:line="240" w:lineRule="auto"/>
              <w:contextualSpacing/>
              <w:rPr>
                <w:sz w:val="30"/>
                <w:szCs w:val="30"/>
              </w:rPr>
            </w:pPr>
            <w:r w:rsidRPr="00DD0B7A">
              <w:rPr>
                <w:sz w:val="30"/>
                <w:szCs w:val="30"/>
              </w:rPr>
              <w:t xml:space="preserve">Раздел IV. Гарантии занятости                                     </w:t>
            </w:r>
          </w:p>
        </w:tc>
        <w:tc>
          <w:tcPr>
            <w:tcW w:w="1241" w:type="dxa"/>
          </w:tcPr>
          <w:p w:rsidR="00DD0B7A" w:rsidRPr="00DD0B7A" w:rsidRDefault="00DD0B7A" w:rsidP="00DD0B7A">
            <w:pPr>
              <w:spacing w:after="0" w:line="240" w:lineRule="auto"/>
              <w:contextualSpacing/>
              <w:jc w:val="both"/>
              <w:rPr>
                <w:sz w:val="30"/>
                <w:szCs w:val="30"/>
              </w:rPr>
            </w:pPr>
            <w:r w:rsidRPr="00DD0B7A">
              <w:rPr>
                <w:sz w:val="30"/>
                <w:szCs w:val="30"/>
              </w:rPr>
              <w:t>стр. 17</w:t>
            </w:r>
          </w:p>
        </w:tc>
      </w:tr>
      <w:tr w:rsidR="00DD0B7A" w:rsidRPr="00DD0B7A" w:rsidTr="006943D1">
        <w:tc>
          <w:tcPr>
            <w:tcW w:w="567" w:type="dxa"/>
          </w:tcPr>
          <w:p w:rsidR="00DD0B7A" w:rsidRPr="00DD0B7A" w:rsidRDefault="00DD0B7A" w:rsidP="00DD0B7A">
            <w:pPr>
              <w:spacing w:after="0" w:line="240" w:lineRule="auto"/>
              <w:contextualSpacing/>
              <w:jc w:val="both"/>
              <w:rPr>
                <w:sz w:val="30"/>
                <w:szCs w:val="30"/>
              </w:rPr>
            </w:pPr>
            <w:r w:rsidRPr="00DD0B7A">
              <w:rPr>
                <w:sz w:val="30"/>
                <w:szCs w:val="30"/>
              </w:rPr>
              <w:t>5</w:t>
            </w:r>
          </w:p>
        </w:tc>
        <w:tc>
          <w:tcPr>
            <w:tcW w:w="7655" w:type="dxa"/>
          </w:tcPr>
          <w:p w:rsidR="00DD0B7A" w:rsidRPr="00DD0B7A" w:rsidRDefault="00DD0B7A" w:rsidP="00DD0B7A">
            <w:pPr>
              <w:spacing w:after="0" w:line="240" w:lineRule="auto"/>
              <w:contextualSpacing/>
              <w:rPr>
                <w:sz w:val="30"/>
                <w:szCs w:val="30"/>
              </w:rPr>
            </w:pPr>
            <w:r w:rsidRPr="00DD0B7A">
              <w:rPr>
                <w:sz w:val="30"/>
                <w:szCs w:val="30"/>
              </w:rPr>
              <w:t xml:space="preserve">Раздел V. Охрана труда                                               </w:t>
            </w:r>
          </w:p>
        </w:tc>
        <w:tc>
          <w:tcPr>
            <w:tcW w:w="1241" w:type="dxa"/>
          </w:tcPr>
          <w:p w:rsidR="00DD0B7A" w:rsidRPr="00DD0B7A" w:rsidRDefault="00DD0B7A" w:rsidP="00DD0B7A">
            <w:pPr>
              <w:spacing w:after="0" w:line="240" w:lineRule="auto"/>
              <w:contextualSpacing/>
              <w:jc w:val="both"/>
              <w:rPr>
                <w:sz w:val="30"/>
                <w:szCs w:val="30"/>
              </w:rPr>
            </w:pPr>
            <w:r w:rsidRPr="00DD0B7A">
              <w:rPr>
                <w:sz w:val="30"/>
                <w:szCs w:val="30"/>
              </w:rPr>
              <w:t>стр. 23</w:t>
            </w:r>
          </w:p>
        </w:tc>
      </w:tr>
      <w:tr w:rsidR="00DD0B7A" w:rsidRPr="00DD0B7A" w:rsidTr="006943D1">
        <w:tc>
          <w:tcPr>
            <w:tcW w:w="567" w:type="dxa"/>
          </w:tcPr>
          <w:p w:rsidR="00DD0B7A" w:rsidRPr="00DD0B7A" w:rsidRDefault="00DD0B7A" w:rsidP="00DD0B7A">
            <w:pPr>
              <w:spacing w:after="0" w:line="240" w:lineRule="auto"/>
              <w:contextualSpacing/>
              <w:jc w:val="both"/>
              <w:rPr>
                <w:sz w:val="30"/>
                <w:szCs w:val="30"/>
              </w:rPr>
            </w:pPr>
            <w:r w:rsidRPr="00DD0B7A">
              <w:rPr>
                <w:sz w:val="30"/>
                <w:szCs w:val="30"/>
              </w:rPr>
              <w:t>6</w:t>
            </w:r>
          </w:p>
        </w:tc>
        <w:tc>
          <w:tcPr>
            <w:tcW w:w="7655" w:type="dxa"/>
          </w:tcPr>
          <w:p w:rsidR="00DD0B7A" w:rsidRPr="00DD0B7A" w:rsidRDefault="00DD0B7A" w:rsidP="00DD0B7A">
            <w:pPr>
              <w:spacing w:after="0" w:line="240" w:lineRule="auto"/>
              <w:contextualSpacing/>
              <w:rPr>
                <w:sz w:val="30"/>
                <w:szCs w:val="30"/>
              </w:rPr>
            </w:pPr>
            <w:r w:rsidRPr="00DD0B7A">
              <w:rPr>
                <w:sz w:val="30"/>
                <w:szCs w:val="30"/>
              </w:rPr>
              <w:t xml:space="preserve">Раздел VI. Социальные гарантии, жилищно-бытовые условия, охрана здоровья и организация отдыха работников </w:t>
            </w:r>
            <w:r w:rsidRPr="00DD0B7A">
              <w:rPr>
                <w:bCs/>
                <w:sz w:val="30"/>
                <w:szCs w:val="30"/>
              </w:rPr>
              <w:t>организации</w:t>
            </w:r>
            <w:r w:rsidRPr="00DD0B7A">
              <w:rPr>
                <w:sz w:val="30"/>
                <w:szCs w:val="30"/>
              </w:rPr>
              <w:t xml:space="preserve">                                                    </w:t>
            </w:r>
          </w:p>
        </w:tc>
        <w:tc>
          <w:tcPr>
            <w:tcW w:w="1241" w:type="dxa"/>
          </w:tcPr>
          <w:p w:rsidR="00DD0B7A" w:rsidRPr="00DD0B7A" w:rsidRDefault="00DD0B7A" w:rsidP="00DD0B7A">
            <w:pPr>
              <w:spacing w:after="0" w:line="240" w:lineRule="auto"/>
              <w:contextualSpacing/>
              <w:jc w:val="both"/>
              <w:rPr>
                <w:sz w:val="30"/>
                <w:szCs w:val="30"/>
              </w:rPr>
            </w:pPr>
            <w:r w:rsidRPr="00DD0B7A">
              <w:rPr>
                <w:sz w:val="30"/>
                <w:szCs w:val="30"/>
              </w:rPr>
              <w:t>стр. 27</w:t>
            </w:r>
          </w:p>
        </w:tc>
      </w:tr>
      <w:tr w:rsidR="00DD0B7A" w:rsidRPr="00DD0B7A" w:rsidTr="006943D1">
        <w:tc>
          <w:tcPr>
            <w:tcW w:w="567" w:type="dxa"/>
          </w:tcPr>
          <w:p w:rsidR="00DD0B7A" w:rsidRPr="00DD0B7A" w:rsidRDefault="00DD0B7A" w:rsidP="00DD0B7A">
            <w:pPr>
              <w:spacing w:after="0" w:line="240" w:lineRule="auto"/>
              <w:contextualSpacing/>
              <w:jc w:val="both"/>
              <w:rPr>
                <w:sz w:val="30"/>
                <w:szCs w:val="30"/>
              </w:rPr>
            </w:pPr>
            <w:r w:rsidRPr="00DD0B7A">
              <w:rPr>
                <w:sz w:val="30"/>
                <w:szCs w:val="30"/>
              </w:rPr>
              <w:t>7</w:t>
            </w:r>
          </w:p>
        </w:tc>
        <w:tc>
          <w:tcPr>
            <w:tcW w:w="7655" w:type="dxa"/>
          </w:tcPr>
          <w:p w:rsidR="00DD0B7A" w:rsidRPr="00DD0B7A" w:rsidRDefault="00DD0B7A" w:rsidP="00DD0B7A">
            <w:pPr>
              <w:spacing w:after="0" w:line="240" w:lineRule="auto"/>
              <w:contextualSpacing/>
              <w:rPr>
                <w:sz w:val="30"/>
                <w:szCs w:val="30"/>
              </w:rPr>
            </w:pPr>
            <w:r w:rsidRPr="00DD0B7A">
              <w:rPr>
                <w:sz w:val="30"/>
                <w:szCs w:val="30"/>
              </w:rPr>
              <w:t xml:space="preserve">Раздел VII. Правовые гарантии деятельности Профсоюза и его профсоюзного актива                        </w:t>
            </w:r>
          </w:p>
        </w:tc>
        <w:tc>
          <w:tcPr>
            <w:tcW w:w="1241" w:type="dxa"/>
          </w:tcPr>
          <w:p w:rsidR="00DD0B7A" w:rsidRPr="00DD0B7A" w:rsidRDefault="00DD0B7A" w:rsidP="00DD0B7A">
            <w:pPr>
              <w:spacing w:after="0" w:line="240" w:lineRule="auto"/>
              <w:contextualSpacing/>
              <w:jc w:val="both"/>
              <w:rPr>
                <w:sz w:val="30"/>
                <w:szCs w:val="30"/>
              </w:rPr>
            </w:pPr>
            <w:r w:rsidRPr="00DD0B7A">
              <w:rPr>
                <w:sz w:val="30"/>
                <w:szCs w:val="30"/>
              </w:rPr>
              <w:t>стр. 29</w:t>
            </w:r>
          </w:p>
        </w:tc>
      </w:tr>
      <w:tr w:rsidR="00DD0B7A" w:rsidRPr="00DD0B7A" w:rsidTr="006943D1">
        <w:tc>
          <w:tcPr>
            <w:tcW w:w="567" w:type="dxa"/>
          </w:tcPr>
          <w:p w:rsidR="00DD0B7A" w:rsidRPr="00DD0B7A" w:rsidRDefault="00DD0B7A" w:rsidP="00DD0B7A">
            <w:pPr>
              <w:spacing w:after="0" w:line="240" w:lineRule="auto"/>
              <w:contextualSpacing/>
              <w:jc w:val="both"/>
              <w:rPr>
                <w:sz w:val="30"/>
                <w:szCs w:val="30"/>
              </w:rPr>
            </w:pPr>
            <w:r w:rsidRPr="00DD0B7A">
              <w:rPr>
                <w:sz w:val="30"/>
                <w:szCs w:val="30"/>
              </w:rPr>
              <w:t>8</w:t>
            </w:r>
          </w:p>
        </w:tc>
        <w:tc>
          <w:tcPr>
            <w:tcW w:w="7655" w:type="dxa"/>
          </w:tcPr>
          <w:p w:rsidR="00DD0B7A" w:rsidRPr="00DD0B7A" w:rsidRDefault="00DD0B7A" w:rsidP="00DD0B7A">
            <w:pPr>
              <w:spacing w:after="0" w:line="240" w:lineRule="auto"/>
              <w:contextualSpacing/>
              <w:rPr>
                <w:sz w:val="30"/>
                <w:szCs w:val="30"/>
              </w:rPr>
            </w:pPr>
            <w:r w:rsidRPr="00DD0B7A">
              <w:rPr>
                <w:sz w:val="30"/>
                <w:szCs w:val="30"/>
              </w:rPr>
              <w:t>Раздел VIII. Сохранение интересов работников при проведении приватизации</w:t>
            </w:r>
          </w:p>
        </w:tc>
        <w:tc>
          <w:tcPr>
            <w:tcW w:w="1241" w:type="dxa"/>
          </w:tcPr>
          <w:p w:rsidR="00DD0B7A" w:rsidRPr="00DD0B7A" w:rsidRDefault="00DD0B7A" w:rsidP="00DD0B7A">
            <w:pPr>
              <w:spacing w:after="0" w:line="240" w:lineRule="auto"/>
              <w:contextualSpacing/>
              <w:jc w:val="both"/>
              <w:rPr>
                <w:sz w:val="30"/>
                <w:szCs w:val="30"/>
              </w:rPr>
            </w:pPr>
            <w:r w:rsidRPr="00DD0B7A">
              <w:rPr>
                <w:sz w:val="30"/>
                <w:szCs w:val="30"/>
              </w:rPr>
              <w:t>стр. 32</w:t>
            </w:r>
          </w:p>
        </w:tc>
      </w:tr>
      <w:tr w:rsidR="00DD0B7A" w:rsidRPr="00DD0B7A" w:rsidTr="006943D1">
        <w:tc>
          <w:tcPr>
            <w:tcW w:w="567" w:type="dxa"/>
          </w:tcPr>
          <w:p w:rsidR="00DD0B7A" w:rsidRPr="00DD0B7A" w:rsidRDefault="00DD0B7A" w:rsidP="00DD0B7A">
            <w:pPr>
              <w:spacing w:after="0" w:line="240" w:lineRule="auto"/>
              <w:contextualSpacing/>
              <w:jc w:val="both"/>
              <w:rPr>
                <w:sz w:val="30"/>
                <w:szCs w:val="30"/>
              </w:rPr>
            </w:pPr>
            <w:r w:rsidRPr="00DD0B7A">
              <w:rPr>
                <w:sz w:val="30"/>
                <w:szCs w:val="30"/>
              </w:rPr>
              <w:t>9</w:t>
            </w:r>
          </w:p>
        </w:tc>
        <w:tc>
          <w:tcPr>
            <w:tcW w:w="7655" w:type="dxa"/>
          </w:tcPr>
          <w:p w:rsidR="00DD0B7A" w:rsidRPr="00DD0B7A" w:rsidRDefault="00DD0B7A" w:rsidP="00DD0B7A">
            <w:pPr>
              <w:spacing w:after="0" w:line="240" w:lineRule="auto"/>
              <w:contextualSpacing/>
              <w:rPr>
                <w:sz w:val="30"/>
                <w:szCs w:val="30"/>
              </w:rPr>
            </w:pPr>
            <w:r w:rsidRPr="00DD0B7A">
              <w:rPr>
                <w:sz w:val="30"/>
                <w:szCs w:val="30"/>
              </w:rPr>
              <w:t xml:space="preserve">Раздел IX. Организация выполнения соглашения и контроль, ответственность сторон                                                </w:t>
            </w:r>
          </w:p>
        </w:tc>
        <w:tc>
          <w:tcPr>
            <w:tcW w:w="1241" w:type="dxa"/>
          </w:tcPr>
          <w:p w:rsidR="00DD0B7A" w:rsidRPr="00DD0B7A" w:rsidRDefault="00DD0B7A" w:rsidP="00DD0B7A">
            <w:pPr>
              <w:spacing w:after="0" w:line="240" w:lineRule="auto"/>
              <w:contextualSpacing/>
              <w:jc w:val="both"/>
              <w:rPr>
                <w:sz w:val="30"/>
                <w:szCs w:val="30"/>
              </w:rPr>
            </w:pPr>
            <w:r w:rsidRPr="00DD0B7A">
              <w:rPr>
                <w:sz w:val="30"/>
                <w:szCs w:val="30"/>
              </w:rPr>
              <w:t>стр. 32</w:t>
            </w:r>
          </w:p>
        </w:tc>
      </w:tr>
      <w:tr w:rsidR="00DD0B7A" w:rsidRPr="00DD0B7A" w:rsidTr="006943D1">
        <w:tc>
          <w:tcPr>
            <w:tcW w:w="567" w:type="dxa"/>
          </w:tcPr>
          <w:p w:rsidR="00DD0B7A" w:rsidRPr="00DD0B7A" w:rsidRDefault="00DD0B7A" w:rsidP="00DD0B7A">
            <w:pPr>
              <w:spacing w:after="0" w:line="240" w:lineRule="auto"/>
              <w:contextualSpacing/>
              <w:jc w:val="both"/>
              <w:rPr>
                <w:sz w:val="30"/>
                <w:szCs w:val="30"/>
              </w:rPr>
            </w:pPr>
            <w:r w:rsidRPr="00DD0B7A">
              <w:rPr>
                <w:sz w:val="30"/>
                <w:szCs w:val="30"/>
              </w:rPr>
              <w:t xml:space="preserve">10 </w:t>
            </w:r>
          </w:p>
        </w:tc>
        <w:tc>
          <w:tcPr>
            <w:tcW w:w="7655" w:type="dxa"/>
          </w:tcPr>
          <w:p w:rsidR="00DD0B7A" w:rsidRPr="00DD0B7A" w:rsidRDefault="00DD0B7A" w:rsidP="00DD0B7A">
            <w:pPr>
              <w:spacing w:after="0" w:line="240" w:lineRule="auto"/>
              <w:contextualSpacing/>
              <w:rPr>
                <w:sz w:val="30"/>
                <w:szCs w:val="30"/>
              </w:rPr>
            </w:pPr>
            <w:r w:rsidRPr="00DD0B7A">
              <w:rPr>
                <w:sz w:val="30"/>
                <w:szCs w:val="30"/>
              </w:rPr>
              <w:t xml:space="preserve">Приложения </w:t>
            </w:r>
          </w:p>
        </w:tc>
        <w:tc>
          <w:tcPr>
            <w:tcW w:w="1241" w:type="dxa"/>
          </w:tcPr>
          <w:p w:rsidR="00DD0B7A" w:rsidRPr="00DD0B7A" w:rsidRDefault="00DD0B7A" w:rsidP="00DD0B7A">
            <w:pPr>
              <w:spacing w:after="0" w:line="240" w:lineRule="auto"/>
              <w:contextualSpacing/>
              <w:jc w:val="both"/>
              <w:rPr>
                <w:sz w:val="30"/>
                <w:szCs w:val="30"/>
              </w:rPr>
            </w:pPr>
          </w:p>
        </w:tc>
      </w:tr>
    </w:tbl>
    <w:p w:rsidR="00DD0B7A" w:rsidRPr="00DD0B7A" w:rsidRDefault="00DD0B7A" w:rsidP="00DD0B7A">
      <w:pPr>
        <w:spacing w:after="0" w:line="240" w:lineRule="auto"/>
        <w:ind w:left="851" w:hanging="425"/>
        <w:contextualSpacing/>
        <w:jc w:val="both"/>
        <w:rPr>
          <w:rFonts w:ascii="Times New Roman" w:eastAsia="Times New Roman" w:hAnsi="Times New Roman" w:cs="Times New Roman"/>
          <w:sz w:val="30"/>
          <w:szCs w:val="30"/>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30"/>
          <w:szCs w:val="30"/>
          <w:lang w:eastAsia="ru-RU"/>
        </w:rPr>
      </w:pPr>
      <w:r w:rsidRPr="00DD0B7A">
        <w:rPr>
          <w:rFonts w:ascii="Times New Roman" w:eastAsia="Times New Roman" w:hAnsi="Times New Roman" w:cs="Times New Roman"/>
          <w:b/>
          <w:sz w:val="30"/>
          <w:szCs w:val="30"/>
          <w:lang w:eastAsia="ru-RU"/>
        </w:rPr>
        <w:t xml:space="preserve">РАЗДЕЛ </w:t>
      </w:r>
      <w:r w:rsidRPr="00DD0B7A">
        <w:rPr>
          <w:rFonts w:ascii="Times New Roman" w:eastAsia="Times New Roman" w:hAnsi="Times New Roman" w:cs="Times New Roman"/>
          <w:b/>
          <w:sz w:val="30"/>
          <w:szCs w:val="30"/>
          <w:lang w:val="en-US" w:eastAsia="ru-RU"/>
        </w:rPr>
        <w:t>I</w:t>
      </w:r>
      <w:r w:rsidRPr="00DD0B7A">
        <w:rPr>
          <w:rFonts w:ascii="Times New Roman" w:eastAsia="Times New Roman" w:hAnsi="Times New Roman" w:cs="Times New Roman"/>
          <w:b/>
          <w:sz w:val="30"/>
          <w:szCs w:val="30"/>
          <w:lang w:eastAsia="ru-RU"/>
        </w:rPr>
        <w:t>. ОБЩИЕ ПОЛОЖЕНИЯ</w:t>
      </w:r>
    </w:p>
    <w:p w:rsidR="00DD0B7A" w:rsidRPr="00DD0B7A" w:rsidRDefault="00DD0B7A" w:rsidP="00DD0B7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z w:val="30"/>
          <w:szCs w:val="30"/>
          <w:lang w:eastAsia="ru-RU"/>
        </w:rPr>
        <w:t>1. Настоящий коллективный договор (далее – Договор) заключен между работниками государственного учреждения образования «</w:t>
      </w:r>
      <w:r w:rsidRPr="00DD0B7A">
        <w:rPr>
          <w:rFonts w:ascii="Times New Roman" w:eastAsia="Times New Roman" w:hAnsi="Times New Roman" w:cs="Times New Roman"/>
          <w:sz w:val="30"/>
          <w:szCs w:val="30"/>
        </w:rPr>
        <w:t>Средняя школа № 2 г. Хойники</w:t>
      </w:r>
      <w:r w:rsidRPr="00DD0B7A">
        <w:rPr>
          <w:rFonts w:ascii="Times New Roman" w:eastAsia="Times New Roman" w:hAnsi="Times New Roman" w:cs="Times New Roman"/>
          <w:sz w:val="30"/>
          <w:szCs w:val="30"/>
          <w:lang w:eastAsia="ru-RU"/>
        </w:rPr>
        <w:t xml:space="preserve">» от имени которых выступает первичная профсоюзная организация государственного учреждения образования </w:t>
      </w:r>
      <w:r w:rsidRPr="00DD0B7A">
        <w:rPr>
          <w:rFonts w:ascii="Times New Roman" w:eastAsia="Times New Roman" w:hAnsi="Times New Roman" w:cs="Times New Roman"/>
          <w:sz w:val="30"/>
          <w:szCs w:val="30"/>
          <w:lang w:eastAsia="ru-RU"/>
        </w:rPr>
        <w:lastRenderedPageBreak/>
        <w:t>«</w:t>
      </w:r>
      <w:r w:rsidRPr="00DD0B7A">
        <w:rPr>
          <w:rFonts w:ascii="Times New Roman" w:eastAsia="Times New Roman" w:hAnsi="Times New Roman" w:cs="Times New Roman"/>
          <w:sz w:val="30"/>
          <w:szCs w:val="30"/>
        </w:rPr>
        <w:t>Средняя школа № 2 г. Хойники</w:t>
      </w:r>
      <w:r w:rsidRPr="00DD0B7A">
        <w:rPr>
          <w:rFonts w:ascii="Times New Roman" w:eastAsia="Times New Roman" w:hAnsi="Times New Roman" w:cs="Times New Roman"/>
          <w:sz w:val="30"/>
          <w:szCs w:val="30"/>
          <w:lang w:eastAsia="ru-RU"/>
        </w:rPr>
        <w:t>» Белорусского профессионального союза</w:t>
      </w:r>
      <w:r w:rsidRPr="00DD0B7A">
        <w:rPr>
          <w:rFonts w:ascii="Times New Roman" w:eastAsia="Times New Roman" w:hAnsi="Times New Roman" w:cs="Times New Roman"/>
          <w:spacing w:val="-4"/>
          <w:sz w:val="30"/>
          <w:szCs w:val="30"/>
          <w:lang w:eastAsia="ru-RU"/>
        </w:rPr>
        <w:t xml:space="preserve"> работников образования и науки (далее – Профком), в лице председателя Профкома  Коваленко Натальи Викторовны</w:t>
      </w:r>
      <w:r w:rsidRPr="00DD0B7A">
        <w:rPr>
          <w:rFonts w:ascii="Times New Roman" w:eastAsia="Times New Roman" w:hAnsi="Times New Roman" w:cs="Times New Roman"/>
          <w:sz w:val="30"/>
          <w:szCs w:val="30"/>
        </w:rPr>
        <w:t>,</w:t>
      </w:r>
      <w:r w:rsidRPr="00DD0B7A">
        <w:rPr>
          <w:rFonts w:ascii="Times New Roman" w:eastAsia="Times New Roman" w:hAnsi="Times New Roman" w:cs="Times New Roman"/>
          <w:spacing w:val="-4"/>
          <w:sz w:val="30"/>
          <w:szCs w:val="30"/>
          <w:lang w:eastAsia="ru-RU"/>
        </w:rPr>
        <w:t xml:space="preserve">  и государственным учреждением образования «</w:t>
      </w:r>
      <w:r w:rsidRPr="00DD0B7A">
        <w:rPr>
          <w:rFonts w:ascii="Times New Roman" w:eastAsia="Times New Roman" w:hAnsi="Times New Roman" w:cs="Times New Roman"/>
          <w:sz w:val="30"/>
          <w:szCs w:val="30"/>
        </w:rPr>
        <w:t>Средняя школа № 2 г. Хойники</w:t>
      </w:r>
      <w:r w:rsidRPr="00DD0B7A">
        <w:rPr>
          <w:rFonts w:ascii="Times New Roman" w:eastAsia="Times New Roman" w:hAnsi="Times New Roman" w:cs="Times New Roman"/>
          <w:spacing w:val="-4"/>
          <w:sz w:val="30"/>
          <w:szCs w:val="30"/>
          <w:lang w:eastAsia="ru-RU"/>
        </w:rPr>
        <w:t>» (далее – Наниматель), в лице уполномоченного должностного лица Нанимателя Майсеенко Марины Михайловны (далее – Стороны).</w:t>
      </w:r>
    </w:p>
    <w:p w:rsidR="00DD0B7A" w:rsidRPr="00DD0B7A" w:rsidRDefault="00DD0B7A" w:rsidP="00DD0B7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30"/>
          <w:szCs w:val="30"/>
          <w:lang w:eastAsia="ru-RU"/>
        </w:rPr>
      </w:pPr>
      <w:r w:rsidRPr="00DD0B7A">
        <w:rPr>
          <w:rFonts w:ascii="Times New Roman" w:eastAsia="Times New Roman" w:hAnsi="Times New Roman" w:cs="Times New Roman"/>
          <w:spacing w:val="-4"/>
          <w:sz w:val="30"/>
          <w:szCs w:val="30"/>
          <w:lang w:eastAsia="ru-RU"/>
        </w:rPr>
        <w:t>2. Договор заключается в</w:t>
      </w:r>
      <w:r w:rsidRPr="00DD0B7A">
        <w:rPr>
          <w:rFonts w:ascii="Times New Roman" w:eastAsia="Times New Roman" w:hAnsi="Times New Roman" w:cs="Times New Roman"/>
          <w:spacing w:val="-4"/>
          <w:sz w:val="30"/>
          <w:szCs w:val="30"/>
          <w:lang w:val="be-BY" w:eastAsia="ru-RU"/>
        </w:rPr>
        <w:t xml:space="preserve"> </w:t>
      </w:r>
      <w:r w:rsidRPr="00DD0B7A">
        <w:rPr>
          <w:rFonts w:ascii="Times New Roman" w:eastAsia="Times New Roman" w:hAnsi="Times New Roman" w:cs="Times New Roman"/>
          <w:spacing w:val="-4"/>
          <w:sz w:val="30"/>
          <w:szCs w:val="30"/>
          <w:lang w:eastAsia="ru-RU"/>
        </w:rPr>
        <w:t>соответствии</w:t>
      </w:r>
      <w:r w:rsidRPr="00DD0B7A">
        <w:rPr>
          <w:rFonts w:ascii="Times New Roman" w:eastAsia="Times New Roman" w:hAnsi="Times New Roman" w:cs="Times New Roman"/>
          <w:sz w:val="30"/>
          <w:szCs w:val="30"/>
          <w:lang w:eastAsia="ru-RU"/>
        </w:rPr>
        <w:t xml:space="preserve"> с Конституцией Республики Беларусь, Трудовым кодексом Республики </w:t>
      </w:r>
      <w:r w:rsidRPr="00DD0B7A">
        <w:rPr>
          <w:rFonts w:ascii="Times New Roman" w:eastAsia="Times New Roman" w:hAnsi="Times New Roman" w:cs="Times New Roman"/>
          <w:spacing w:val="-6"/>
          <w:sz w:val="30"/>
          <w:szCs w:val="30"/>
          <w:lang w:eastAsia="ru-RU"/>
        </w:rPr>
        <w:t>Беларусь, Указом Президента Республики Беларусь от</w:t>
      </w:r>
      <w:r w:rsidRPr="00DD0B7A">
        <w:rPr>
          <w:rFonts w:ascii="Times New Roman" w:eastAsia="Times New Roman" w:hAnsi="Times New Roman" w:cs="Times New Roman"/>
          <w:spacing w:val="-6"/>
          <w:sz w:val="30"/>
          <w:szCs w:val="30"/>
          <w:lang w:val="be-BY" w:eastAsia="ru-RU"/>
        </w:rPr>
        <w:t xml:space="preserve"> </w:t>
      </w:r>
      <w:r w:rsidRPr="00DD0B7A">
        <w:rPr>
          <w:rFonts w:ascii="Times New Roman" w:eastAsia="Times New Roman" w:hAnsi="Times New Roman" w:cs="Times New Roman"/>
          <w:spacing w:val="-6"/>
          <w:sz w:val="30"/>
          <w:szCs w:val="30"/>
          <w:lang w:eastAsia="ru-RU"/>
        </w:rPr>
        <w:t>15</w:t>
      </w:r>
      <w:r w:rsidRPr="00DD0B7A">
        <w:rPr>
          <w:rFonts w:ascii="Times New Roman" w:eastAsia="Times New Roman" w:hAnsi="Times New Roman" w:cs="Times New Roman"/>
          <w:spacing w:val="-6"/>
          <w:sz w:val="30"/>
          <w:szCs w:val="30"/>
          <w:lang w:val="be-BY" w:eastAsia="ru-RU"/>
        </w:rPr>
        <w:t xml:space="preserve"> </w:t>
      </w:r>
      <w:r w:rsidRPr="00DD0B7A">
        <w:rPr>
          <w:rFonts w:ascii="Times New Roman" w:eastAsia="Times New Roman" w:hAnsi="Times New Roman" w:cs="Times New Roman"/>
          <w:spacing w:val="-6"/>
          <w:sz w:val="30"/>
          <w:szCs w:val="30"/>
          <w:lang w:eastAsia="ru-RU"/>
        </w:rPr>
        <w:t>июля 1995 г. №</w:t>
      </w:r>
      <w:r w:rsidRPr="00DD0B7A">
        <w:rPr>
          <w:rFonts w:ascii="Times New Roman" w:eastAsia="Times New Roman" w:hAnsi="Times New Roman" w:cs="Times New Roman"/>
          <w:spacing w:val="-6"/>
          <w:sz w:val="30"/>
          <w:szCs w:val="30"/>
          <w:lang w:val="be-BY" w:eastAsia="ru-RU"/>
        </w:rPr>
        <w:t xml:space="preserve"> </w:t>
      </w:r>
      <w:r w:rsidRPr="00DD0B7A">
        <w:rPr>
          <w:rFonts w:ascii="Times New Roman" w:eastAsia="Times New Roman" w:hAnsi="Times New Roman" w:cs="Times New Roman"/>
          <w:spacing w:val="-6"/>
          <w:sz w:val="30"/>
          <w:szCs w:val="30"/>
          <w:lang w:eastAsia="ru-RU"/>
        </w:rPr>
        <w:t>278</w:t>
      </w:r>
      <w:r w:rsidRPr="00DD0B7A">
        <w:rPr>
          <w:rFonts w:ascii="Times New Roman" w:eastAsia="Times New Roman" w:hAnsi="Times New Roman" w:cs="Times New Roman"/>
          <w:spacing w:val="-6"/>
          <w:sz w:val="30"/>
          <w:szCs w:val="30"/>
          <w:lang w:val="be-BY" w:eastAsia="ru-RU"/>
        </w:rPr>
        <w:t xml:space="preserve"> </w:t>
      </w:r>
      <w:r w:rsidRPr="00DD0B7A">
        <w:rPr>
          <w:rFonts w:ascii="Times New Roman" w:eastAsia="Times New Roman" w:hAnsi="Times New Roman" w:cs="Times New Roman"/>
          <w:sz w:val="30"/>
          <w:szCs w:val="30"/>
          <w:lang w:val="be-BY" w:eastAsia="ru-RU"/>
        </w:rPr>
        <w:t>«</w:t>
      </w:r>
      <w:r w:rsidRPr="00DD0B7A">
        <w:rPr>
          <w:rFonts w:ascii="Times New Roman" w:eastAsia="Times New Roman" w:hAnsi="Times New Roman" w:cs="Times New Roman"/>
          <w:sz w:val="30"/>
          <w:szCs w:val="30"/>
          <w:lang w:eastAsia="ru-RU"/>
        </w:rPr>
        <w:t>О развитии социального партнерства в</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 xml:space="preserve">Республике Беларусь», другими </w:t>
      </w:r>
      <w:r w:rsidRPr="00DD0B7A">
        <w:rPr>
          <w:rFonts w:ascii="Times New Roman" w:eastAsia="Times New Roman" w:hAnsi="Times New Roman" w:cs="Times New Roman"/>
          <w:spacing w:val="-4"/>
          <w:sz w:val="30"/>
          <w:szCs w:val="30"/>
          <w:lang w:eastAsia="ru-RU"/>
        </w:rPr>
        <w:t>законодательными актами Республики Беларусь, Генеральным соглашением</w:t>
      </w:r>
      <w:r w:rsidRPr="00DD0B7A">
        <w:rPr>
          <w:rFonts w:ascii="Times New Roman" w:eastAsia="Times New Roman" w:hAnsi="Times New Roman" w:cs="Times New Roman"/>
          <w:sz w:val="30"/>
          <w:szCs w:val="30"/>
          <w:lang w:eastAsia="ru-RU"/>
        </w:rPr>
        <w:t xml:space="preserve"> между Правительством Республики Беларусь, республиканскими объединениями нанимателей и профсоюзов на </w:t>
      </w:r>
      <w:r w:rsidRPr="00DD0B7A">
        <w:rPr>
          <w:rFonts w:ascii="Times New Roman" w:eastAsia="Times New Roman" w:hAnsi="Times New Roman" w:cs="Times New Roman"/>
          <w:color w:val="000000"/>
          <w:sz w:val="30"/>
          <w:szCs w:val="30"/>
          <w:lang w:eastAsia="ru-RU"/>
        </w:rPr>
        <w:t xml:space="preserve">2019-2024 годы, </w:t>
      </w:r>
      <w:r w:rsidRPr="00DD0B7A">
        <w:rPr>
          <w:rFonts w:ascii="Times New Roman" w:eastAsia="Times New Roman" w:hAnsi="Times New Roman" w:cs="Times New Roman"/>
          <w:sz w:val="30"/>
          <w:szCs w:val="30"/>
          <w:lang w:eastAsia="ru-RU"/>
        </w:rPr>
        <w:t xml:space="preserve">Соглашением между Министерством образования Республики Беларусь и ЦК Белорусского профессионального союза работников образования и науки на </w:t>
      </w:r>
      <w:r w:rsidRPr="00DD0B7A">
        <w:rPr>
          <w:rFonts w:ascii="Times New Roman" w:eastAsia="Times New Roman" w:hAnsi="Times New Roman" w:cs="Times New Roman"/>
          <w:color w:val="000000"/>
          <w:sz w:val="30"/>
          <w:szCs w:val="30"/>
          <w:lang w:eastAsia="ru-RU"/>
        </w:rPr>
        <w:t xml:space="preserve">2019–2025 годы, </w:t>
      </w:r>
      <w:r w:rsidRPr="00DD0B7A">
        <w:rPr>
          <w:rFonts w:ascii="Times New Roman" w:eastAsia="Times New Roman" w:hAnsi="Times New Roman" w:cs="Times New Roman"/>
          <w:sz w:val="30"/>
          <w:szCs w:val="30"/>
          <w:lang w:eastAsia="ru-RU"/>
        </w:rPr>
        <w:t xml:space="preserve">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2022-2025 годы, </w:t>
      </w:r>
      <w:r w:rsidRPr="00DD0B7A">
        <w:rPr>
          <w:rFonts w:ascii="Times New Roman" w:eastAsia="Times New Roman" w:hAnsi="Times New Roman" w:cs="Times New Roman"/>
          <w:color w:val="000000"/>
          <w:sz w:val="30"/>
          <w:szCs w:val="30"/>
          <w:lang w:eastAsia="ru-RU"/>
        </w:rPr>
        <w:t>Соглашением между отделом образования Хойникского райисполкома и Хойникской районной организацией Белорусского профессионального союза работников образования и науки на 2022-2025 годы.</w:t>
      </w:r>
    </w:p>
    <w:p w:rsidR="00DD0B7A" w:rsidRPr="00DD0B7A" w:rsidRDefault="00DD0B7A" w:rsidP="00DD0B7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Стороны признают обязательными для исполнения нормы вышеуказанных соглашений.</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2022—2025 годы.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rPr>
      </w:pPr>
      <w:r w:rsidRPr="00DD0B7A">
        <w:rPr>
          <w:rFonts w:ascii="Times New Roman" w:eastAsia="Times New Roman" w:hAnsi="Times New Roman" w:cs="Times New Roman"/>
          <w:sz w:val="30"/>
          <w:szCs w:val="30"/>
          <w:lang w:eastAsia="ru-RU"/>
        </w:rPr>
        <w:t xml:space="preserve">4. </w:t>
      </w:r>
      <w:r w:rsidRPr="00DD0B7A">
        <w:rPr>
          <w:rFonts w:ascii="Times New Roman" w:eastAsia="Times New Roman" w:hAnsi="Times New Roman" w:cs="Times New Roman"/>
          <w:sz w:val="30"/>
          <w:szCs w:val="30"/>
        </w:rPr>
        <w:t>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DD0B7A" w:rsidRPr="00DD0B7A" w:rsidRDefault="00DD0B7A" w:rsidP="00DD0B7A">
      <w:pPr>
        <w:tabs>
          <w:tab w:val="left" w:pos="-2127"/>
          <w:tab w:val="left" w:pos="993"/>
        </w:tabs>
        <w:autoSpaceDE w:val="0"/>
        <w:autoSpaceDN w:val="0"/>
        <w:adjustRightInd w:val="0"/>
        <w:spacing w:after="0" w:line="240" w:lineRule="auto"/>
        <w:ind w:firstLine="710"/>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5. Наниматель признает Профком полномочным представителем работников учреждения образования в коллективных переговорах по заключению, изменению и (или) дополнению, выполнению Договора.</w:t>
      </w:r>
    </w:p>
    <w:p w:rsidR="00DD0B7A" w:rsidRPr="00DD0B7A" w:rsidRDefault="00DD0B7A" w:rsidP="00DD0B7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6. Договор вступает в силу с </w:t>
      </w:r>
      <w:r w:rsidRPr="00DD0B7A">
        <w:rPr>
          <w:rFonts w:ascii="Times New Roman" w:eastAsia="Times New Roman" w:hAnsi="Times New Roman" w:cs="Times New Roman"/>
          <w:bCs/>
          <w:iCs/>
          <w:sz w:val="30"/>
          <w:szCs w:val="30"/>
          <w:lang w:eastAsia="ru-RU"/>
        </w:rPr>
        <w:t>14.06.2022 года</w:t>
      </w:r>
      <w:r w:rsidRPr="00DD0B7A">
        <w:rPr>
          <w:rFonts w:ascii="Times New Roman" w:eastAsia="Times New Roman" w:hAnsi="Times New Roman" w:cs="Times New Roman"/>
          <w:b/>
          <w:bCs/>
          <w:i/>
          <w:iCs/>
          <w:sz w:val="30"/>
          <w:szCs w:val="30"/>
          <w:lang w:eastAsia="ru-RU"/>
        </w:rPr>
        <w:t xml:space="preserve"> </w:t>
      </w:r>
      <w:r w:rsidRPr="00DD0B7A">
        <w:rPr>
          <w:rFonts w:ascii="Times New Roman" w:eastAsia="Times New Roman" w:hAnsi="Times New Roman" w:cs="Times New Roman"/>
          <w:sz w:val="30"/>
          <w:szCs w:val="30"/>
          <w:lang w:eastAsia="ru-RU"/>
        </w:rPr>
        <w:t>и действует до заключения нового коллективного договора, но не более трех лет.</w:t>
      </w:r>
    </w:p>
    <w:p w:rsidR="00DD0B7A" w:rsidRPr="00DD0B7A" w:rsidRDefault="00DD0B7A" w:rsidP="00DD0B7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lastRenderedPageBreak/>
        <w:t xml:space="preserve">7.Изменения и (или) дополнения в Договор вносятся по взаимному согласию Сторон в порядке, аналогичном порядку заключения Договора. </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z w:val="30"/>
          <w:szCs w:val="30"/>
        </w:rPr>
      </w:pPr>
      <w:r w:rsidRPr="00DD0B7A">
        <w:rPr>
          <w:rFonts w:ascii="Times New Roman" w:eastAsia="Times New Roman" w:hAnsi="Times New Roman" w:cs="Times New Roman"/>
          <w:sz w:val="30"/>
          <w:szCs w:val="30"/>
        </w:rPr>
        <w:t>8.Действие коллективного договора распространяется на нанимателя и работников – членов Профсоюза, от имени которых он</w:t>
      </w:r>
      <w:r w:rsidRPr="00DD0B7A">
        <w:rPr>
          <w:rFonts w:ascii="Times New Roman" w:eastAsia="Times New Roman" w:hAnsi="Times New Roman" w:cs="Times New Roman"/>
          <w:spacing w:val="-1"/>
          <w:sz w:val="30"/>
          <w:szCs w:val="30"/>
        </w:rPr>
        <w:t xml:space="preserve"> </w:t>
      </w:r>
      <w:r w:rsidRPr="00DD0B7A">
        <w:rPr>
          <w:rFonts w:ascii="Times New Roman" w:eastAsia="Times New Roman" w:hAnsi="Times New Roman" w:cs="Times New Roman"/>
          <w:sz w:val="30"/>
          <w:szCs w:val="30"/>
        </w:rPr>
        <w:t>заключался.</w:t>
      </w:r>
    </w:p>
    <w:p w:rsidR="00DD0B7A" w:rsidRPr="00DD0B7A" w:rsidRDefault="00DD0B7A" w:rsidP="00DD0B7A">
      <w:pPr>
        <w:spacing w:after="0" w:line="240" w:lineRule="auto"/>
        <w:ind w:right="109" w:firstLine="708"/>
        <w:jc w:val="both"/>
        <w:rPr>
          <w:rFonts w:ascii="Times New Roman" w:eastAsia="Times New Roman" w:hAnsi="Times New Roman" w:cs="Times New Roman"/>
          <w:sz w:val="30"/>
          <w:szCs w:val="30"/>
        </w:rPr>
      </w:pPr>
      <w:r w:rsidRPr="00DD0B7A">
        <w:rPr>
          <w:rFonts w:ascii="Times New Roman" w:eastAsia="Times New Roman" w:hAnsi="Times New Roman" w:cs="Times New Roman"/>
          <w:sz w:val="30"/>
          <w:szCs w:val="30"/>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DD0B7A" w:rsidRPr="00DD0B7A" w:rsidRDefault="00DD0B7A" w:rsidP="00DD0B7A">
      <w:pPr>
        <w:spacing w:after="0" w:line="240" w:lineRule="auto"/>
        <w:ind w:firstLine="708"/>
        <w:jc w:val="both"/>
        <w:rPr>
          <w:rFonts w:ascii="Times New Roman" w:eastAsia="Times New Roman" w:hAnsi="Times New Roman" w:cs="Times New Roman"/>
          <w:sz w:val="30"/>
          <w:szCs w:val="30"/>
        </w:rPr>
      </w:pPr>
      <w:r w:rsidRPr="00DD0B7A">
        <w:rPr>
          <w:rFonts w:ascii="Times New Roman" w:eastAsia="Times New Roman" w:hAnsi="Times New Roman" w:cs="Times New Roman"/>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DD0B7A" w:rsidRPr="00DD0B7A" w:rsidRDefault="00DD0B7A" w:rsidP="00DD0B7A">
      <w:pPr>
        <w:spacing w:after="0" w:line="240" w:lineRule="auto"/>
        <w:ind w:firstLine="709"/>
        <w:contextualSpacing/>
        <w:jc w:val="both"/>
        <w:rPr>
          <w:rFonts w:ascii="Times New Roman" w:eastAsia="Times New Roman" w:hAnsi="Times New Roman" w:cs="Times New Roman"/>
          <w:sz w:val="30"/>
          <w:szCs w:val="30"/>
        </w:rPr>
      </w:pPr>
      <w:r w:rsidRPr="00DD0B7A">
        <w:rPr>
          <w:rFonts w:ascii="Times New Roman" w:eastAsia="Times New Roman" w:hAnsi="Times New Roman" w:cs="Times New Roman"/>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DD0B7A">
        <w:rPr>
          <w:rFonts w:ascii="Times New Roman" w:eastAsia="Times New Roman" w:hAnsi="Times New Roman" w:cs="Times New Roman"/>
          <w:spacing w:val="-4"/>
          <w:sz w:val="30"/>
          <w:szCs w:val="30"/>
          <w:lang w:eastAsia="ru-RU"/>
        </w:rPr>
        <w:t>9. Стороны обязуются принимать необходимые меры для разрешения</w:t>
      </w:r>
      <w:r w:rsidRPr="00DD0B7A">
        <w:rPr>
          <w:rFonts w:ascii="Times New Roman" w:eastAsia="Times New Roman" w:hAnsi="Times New Roman" w:cs="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DD0B7A">
        <w:rPr>
          <w:rFonts w:ascii="Times New Roman" w:eastAsia="Times New Roman" w:hAnsi="Times New Roman" w:cs="Times New Roman"/>
          <w:spacing w:val="-6"/>
          <w:sz w:val="30"/>
          <w:szCs w:val="30"/>
          <w:lang w:eastAsia="ru-RU"/>
        </w:rPr>
        <w:t>требований осуществляется в порядке, предусмотренном законодательством.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DD0B7A">
        <w:rPr>
          <w:rFonts w:ascii="Times New Roman" w:eastAsia="Times New Roman" w:hAnsi="Times New Roman" w:cs="Times New Roman"/>
          <w:spacing w:val="-6"/>
          <w:sz w:val="30"/>
          <w:szCs w:val="30"/>
          <w:lang w:eastAsia="ru-RU"/>
        </w:rPr>
        <w:t>Все спорные вопросы по толкованию и реализации настоящего Договора решаются Сторонами.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10. Письменное предложение одной из Сторон о проведении переговоров, о внесении изменений и (или) дополнений в Договор рассматривается другой стороной в двухнедельный срок.</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Разногласия сторон рассматриваются на совместном заседании Профкома и представителей Нанимателя.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Договор подписывается представителями Сторон после одобрения его на </w:t>
      </w:r>
      <w:r w:rsidRPr="00DD0B7A">
        <w:rPr>
          <w:rFonts w:ascii="Times New Roman" w:eastAsia="Times New Roman" w:hAnsi="Times New Roman" w:cs="Times New Roman"/>
          <w:bCs/>
          <w:iCs/>
          <w:sz w:val="30"/>
          <w:szCs w:val="30"/>
          <w:lang w:eastAsia="ru-RU"/>
        </w:rPr>
        <w:t>собрании коллектива</w:t>
      </w:r>
      <w:r w:rsidRPr="00DD0B7A">
        <w:rPr>
          <w:rFonts w:ascii="Times New Roman" w:eastAsia="Times New Roman" w:hAnsi="Times New Roman" w:cs="Times New Roman"/>
          <w:b/>
          <w:bCs/>
          <w:i/>
          <w:iCs/>
          <w:sz w:val="30"/>
          <w:szCs w:val="30"/>
          <w:lang w:eastAsia="ru-RU"/>
        </w:rPr>
        <w:t xml:space="preserve"> </w:t>
      </w:r>
      <w:r w:rsidRPr="00DD0B7A">
        <w:rPr>
          <w:rFonts w:ascii="Times New Roman" w:eastAsia="Times New Roman" w:hAnsi="Times New Roman" w:cs="Times New Roman"/>
          <w:bCs/>
          <w:iCs/>
          <w:sz w:val="30"/>
          <w:szCs w:val="30"/>
          <w:lang w:eastAsia="ru-RU"/>
        </w:rPr>
        <w:t>работников</w:t>
      </w:r>
      <w:r w:rsidRPr="00DD0B7A">
        <w:rPr>
          <w:rFonts w:ascii="Times New Roman" w:eastAsia="Times New Roman" w:hAnsi="Times New Roman" w:cs="Times New Roman"/>
          <w:sz w:val="30"/>
          <w:szCs w:val="30"/>
          <w:lang w:eastAsia="ru-RU"/>
        </w:rPr>
        <w:t xml:space="preserve"> учреждения образования.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11. Требования о проведении переговоров по заключению Договора на следующий период направляются одной из Сторон не позднее чем за два месяца до истечения срока действия Договора.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При заключении Договора срок ведения коллективных переговоров не может превышать одного месяца.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12. Стороны не вправе в течение срока действия Договора в </w:t>
      </w:r>
      <w:r w:rsidRPr="00DD0B7A">
        <w:rPr>
          <w:rFonts w:ascii="Times New Roman" w:eastAsia="Times New Roman" w:hAnsi="Times New Roman" w:cs="Times New Roman"/>
          <w:sz w:val="30"/>
          <w:szCs w:val="30"/>
          <w:lang w:eastAsia="ru-RU"/>
        </w:rPr>
        <w:lastRenderedPageBreak/>
        <w:t>одностороннем порядке прекратить выполнение принятых на себя обязательств.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В случае переименования Сторон Договора он продолжает действовать.</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При ликвидации Сторон Договор сохраняет свое действие в течение всего времени ликвидации.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законодательством.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13.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14.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занятости и социальной защите Хойникского районного исполнительного комитета.</w:t>
      </w: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sz w:val="30"/>
          <w:szCs w:val="30"/>
          <w:lang w:eastAsia="ru-RU"/>
        </w:rPr>
      </w:pPr>
      <w:r w:rsidRPr="00DD0B7A">
        <w:rPr>
          <w:rFonts w:ascii="Times New Roman" w:eastAsia="Times New Roman" w:hAnsi="Times New Roman" w:cs="Times New Roman"/>
          <w:b/>
          <w:bCs/>
          <w:caps/>
          <w:sz w:val="30"/>
          <w:szCs w:val="30"/>
          <w:lang w:eastAsia="ru-RU"/>
        </w:rPr>
        <w:tab/>
      </w:r>
      <w:r w:rsidRPr="00DD0B7A">
        <w:rPr>
          <w:rFonts w:ascii="Times New Roman" w:eastAsia="Times New Roman" w:hAnsi="Times New Roman" w:cs="Times New Roman"/>
          <w:bCs/>
          <w:sz w:val="30"/>
          <w:szCs w:val="30"/>
          <w:lang w:eastAsia="ru-RU"/>
        </w:rPr>
        <w:t>15. Стороны определились регулярно освещать на стенде промежуточные и итоговые результаты выполнения Договора.</w:t>
      </w:r>
    </w:p>
    <w:p w:rsidR="00DD0B7A" w:rsidRPr="00DD0B7A" w:rsidRDefault="00DD0B7A" w:rsidP="00DD0B7A">
      <w:pPr>
        <w:widowControl w:val="0"/>
        <w:autoSpaceDE w:val="0"/>
        <w:autoSpaceDN w:val="0"/>
        <w:adjustRightInd w:val="0"/>
        <w:spacing w:after="0" w:line="240" w:lineRule="auto"/>
        <w:contextualSpacing/>
        <w:jc w:val="both"/>
        <w:outlineLvl w:val="0"/>
        <w:rPr>
          <w:rFonts w:ascii="Times New Roman" w:eastAsia="Times New Roman" w:hAnsi="Times New Roman" w:cs="Times New Roman"/>
          <w:bCs/>
          <w:cap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30"/>
          <w:szCs w:val="30"/>
          <w:lang w:eastAsia="ru-RU"/>
        </w:rPr>
      </w:pPr>
      <w:r w:rsidRPr="00DD0B7A">
        <w:rPr>
          <w:rFonts w:ascii="Times New Roman" w:eastAsia="Times New Roman" w:hAnsi="Times New Roman" w:cs="Times New Roman"/>
          <w:b/>
          <w:sz w:val="30"/>
          <w:szCs w:val="30"/>
          <w:lang w:eastAsia="ru-RU"/>
        </w:rPr>
        <w:t xml:space="preserve">РАЗДЕЛ </w:t>
      </w:r>
      <w:r w:rsidRPr="00DD0B7A">
        <w:rPr>
          <w:rFonts w:ascii="Times New Roman" w:eastAsia="Times New Roman" w:hAnsi="Times New Roman" w:cs="Times New Roman"/>
          <w:b/>
          <w:sz w:val="30"/>
          <w:szCs w:val="30"/>
          <w:lang w:val="en-US" w:eastAsia="ru-RU"/>
        </w:rPr>
        <w:t>II</w:t>
      </w:r>
      <w:r w:rsidRPr="00DD0B7A">
        <w:rPr>
          <w:rFonts w:ascii="Times New Roman" w:eastAsia="Times New Roman" w:hAnsi="Times New Roman" w:cs="Times New Roman"/>
          <w:b/>
          <w:sz w:val="30"/>
          <w:szCs w:val="30"/>
          <w:lang w:eastAsia="ru-RU"/>
        </w:rPr>
        <w:t xml:space="preserve">. </w:t>
      </w:r>
      <w:r w:rsidRPr="00DD0B7A">
        <w:rPr>
          <w:rFonts w:ascii="Times New Roman" w:eastAsia="Times New Roman" w:hAnsi="Times New Roman" w:cs="Times New Roman"/>
          <w:b/>
          <w:bCs/>
          <w:sz w:val="30"/>
          <w:szCs w:val="30"/>
          <w:lang w:eastAsia="ru-RU"/>
        </w:rPr>
        <w:t>ОРГАНИЗАЦИЯ, НОРМИРОВАНИЕ И ОПЛАТА ТРУДА</w:t>
      </w:r>
    </w:p>
    <w:p w:rsidR="00DD0B7A" w:rsidRPr="00DD0B7A" w:rsidRDefault="00DD0B7A" w:rsidP="00DD0B7A">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16. </w:t>
      </w:r>
      <w:r w:rsidRPr="00DD0B7A">
        <w:rPr>
          <w:rFonts w:ascii="Times New Roman" w:eastAsia="Times New Roman" w:hAnsi="Times New Roman" w:cs="Times New Roman"/>
          <w:b/>
          <w:sz w:val="30"/>
          <w:szCs w:val="30"/>
          <w:u w:val="single"/>
          <w:lang w:eastAsia="ru-RU"/>
        </w:rPr>
        <w:t>Наниматель обязуется:</w:t>
      </w:r>
    </w:p>
    <w:p w:rsidR="00DD0B7A" w:rsidRPr="00DD0B7A" w:rsidRDefault="00DD0B7A" w:rsidP="00DD0B7A">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16.1. Доводить до сведения работников нормативные правовые акты по вопросам организации и оплаты труда в течение 2  дней с момента получения информации. Разъяснять их содержание, права и обязанности работников.</w:t>
      </w:r>
    </w:p>
    <w:p w:rsidR="00DD0B7A" w:rsidRPr="00DD0B7A" w:rsidRDefault="00DD0B7A" w:rsidP="00DD0B7A">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16.2.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DD0B7A" w:rsidRPr="00DD0B7A" w:rsidRDefault="00DD0B7A" w:rsidP="00DD0B7A">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16.3. Осуществлять контроль за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w:t>
      </w:r>
      <w:r w:rsidRPr="00DD0B7A">
        <w:rPr>
          <w:rFonts w:ascii="Times New Roman" w:eastAsia="Times New Roman" w:hAnsi="Times New Roman" w:cs="Times New Roman"/>
          <w:sz w:val="30"/>
          <w:szCs w:val="30"/>
          <w:lang w:eastAsia="ru-RU"/>
        </w:rPr>
        <w:lastRenderedPageBreak/>
        <w:t>преподавательского состава), утв. Постановлением Министерства Республики от 22.08.2021 №101 с внесенными изменениями и дополнениями.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17. Профком обязуется: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17.1. Принимать участие в разработке проектов документов, касающихся условий, организации, нормирования и оплаты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17.2. Оперативно доводить до сведения работников учреждения образования документы, разъяснения, инструктивные письма.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17.3. По мере необходимости давать разъяснения по актуальным вопросам  оплаты, нормирования и условий оплаты труда и</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доводить их в письменном виде до работников учреждения образования.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18. Стороны пришли к соглашению:</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18.1. Все вопросы нормирования, оплаты труда, а также премирования, установления надбавок стимулирующего характера (далее материальное стимулирование труда) и оказания материальной помощи,  осуществление единовременной выплаты на оздоровление решаются нанимателем (уполномоченным должностным лицом нанимателя) по согласованию с профсоюзным комитетом.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При согласовании с профсоюзным комитетом необходимо указать номер постановления, дату заседания профсоюзного комитета.</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18.2. Производить премирование работников в соответствии с Положением о премировании, которое утверждается нанимателем по согласованию с профсоюзным комитетом после его одобрения на собрании коллектива работников и является неотъемлемой частью настоящего Договора.</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val="be-BY" w:eastAsia="ru-RU"/>
        </w:rPr>
      </w:pPr>
      <w:r w:rsidRPr="00DD0B7A">
        <w:rPr>
          <w:rFonts w:ascii="Times New Roman" w:eastAsia="Times New Roman" w:hAnsi="Times New Roman" w:cs="Times New Roman"/>
          <w:sz w:val="30"/>
          <w:szCs w:val="30"/>
          <w:lang w:eastAsia="ru-RU"/>
        </w:rPr>
        <w:t>Для обеспечения гласности и объективности в вопросах распределения средств материального стимулирования труда и средств на оказание материальной помощи,  осуществления единовременной выплаты на оздоровление в учреждении образования создается комиссия по распределению мер стимулирования труда с обязательным включением в их состав представителей Профсоюза.</w:t>
      </w:r>
      <w:r w:rsidRPr="00DD0B7A">
        <w:rPr>
          <w:rFonts w:ascii="Times New Roman" w:eastAsia="Times New Roman" w:hAnsi="Times New Roman" w:cs="Times New Roman"/>
          <w:sz w:val="30"/>
          <w:szCs w:val="30"/>
          <w:lang w:val="be-BY" w:eastAsia="ru-RU"/>
        </w:rPr>
        <w:t xml:space="preserve"> </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val="be-BY" w:eastAsia="ru-RU"/>
        </w:rPr>
      </w:pPr>
      <w:r w:rsidRPr="00DD0B7A">
        <w:rPr>
          <w:rFonts w:ascii="Times New Roman" w:eastAsia="Times New Roman" w:hAnsi="Times New Roman" w:cs="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DD0B7A">
        <w:rPr>
          <w:rFonts w:ascii="Times New Roman" w:eastAsia="Times New Roman" w:hAnsi="Times New Roman" w:cs="Times New Roman"/>
          <w:sz w:val="30"/>
          <w:szCs w:val="30"/>
          <w:lang w:eastAsia="ru-RU"/>
        </w:rPr>
        <w:t>соответствующих Положениям, являющимися приложениями к данному Договору.</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приказов нанимателя, согласованных с профсоюзным комитетом.</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bCs/>
          <w:sz w:val="30"/>
          <w:szCs w:val="30"/>
        </w:rPr>
      </w:pPr>
      <w:r w:rsidRPr="00DD0B7A">
        <w:rPr>
          <w:rFonts w:ascii="Times New Roman" w:eastAsia="Times New Roman" w:hAnsi="Times New Roman" w:cs="Times New Roman"/>
          <w:bCs/>
          <w:sz w:val="30"/>
          <w:szCs w:val="30"/>
        </w:rPr>
        <w:lastRenderedPageBreak/>
        <w:t xml:space="preserve">18.3. Производить единовременные выплаты к Почетным грамотам, Грамотам, Благодарностям и другим отраслевым и ведомственным наградам из фонда премирования в размерах согласно соответствующим </w:t>
      </w:r>
      <w:r w:rsidRPr="00DD0B7A">
        <w:rPr>
          <w:rFonts w:ascii="Times New Roman" w:eastAsia="Times New Roman" w:hAnsi="Times New Roman" w:cs="Times New Roman"/>
          <w:bCs/>
          <w:color w:val="000000"/>
          <w:sz w:val="30"/>
          <w:szCs w:val="30"/>
        </w:rPr>
        <w:t>положениям о наградах</w:t>
      </w:r>
      <w:r w:rsidRPr="00DD0B7A">
        <w:rPr>
          <w:rFonts w:ascii="Times New Roman" w:eastAsia="Times New Roman" w:hAnsi="Times New Roman" w:cs="Times New Roman"/>
          <w:bCs/>
          <w:sz w:val="30"/>
          <w:szCs w:val="30"/>
        </w:rPr>
        <w:t xml:space="preserve">.   </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bCs/>
          <w:sz w:val="30"/>
          <w:szCs w:val="30"/>
        </w:rPr>
      </w:pPr>
      <w:r w:rsidRPr="00DD0B7A">
        <w:rPr>
          <w:rFonts w:ascii="Times New Roman" w:eastAsia="Times New Roman" w:hAnsi="Times New Roman" w:cs="Times New Roman"/>
          <w:sz w:val="30"/>
          <w:szCs w:val="30"/>
        </w:rPr>
        <w:t xml:space="preserve">18.4.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 Хойникского райисполкома из средств организации </w:t>
      </w:r>
      <w:r w:rsidRPr="00DD0B7A">
        <w:rPr>
          <w:rFonts w:ascii="Times New Roman" w:eastAsia="Times New Roman" w:hAnsi="Times New Roman" w:cs="Times New Roman"/>
          <w:bCs/>
          <w:sz w:val="30"/>
          <w:szCs w:val="30"/>
        </w:rPr>
        <w:t xml:space="preserve">по согласованию с комитетом Профсоюза, вышестоящим для первичной профсоюзной организации, в которой этот руководитель состоит на профсоюзном учете. </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b/>
          <w:sz w:val="30"/>
          <w:szCs w:val="30"/>
        </w:rPr>
      </w:pPr>
      <w:r w:rsidRPr="00DD0B7A">
        <w:rPr>
          <w:rFonts w:ascii="Times New Roman" w:eastAsia="Times New Roman" w:hAnsi="Times New Roman" w:cs="Times New Roman"/>
          <w:sz w:val="30"/>
          <w:szCs w:val="30"/>
          <w:lang w:val="be-BY"/>
        </w:rPr>
        <w:t>18.</w:t>
      </w:r>
      <w:r w:rsidRPr="00DD0B7A">
        <w:rPr>
          <w:rFonts w:ascii="Times New Roman" w:eastAsia="Times New Roman" w:hAnsi="Times New Roman" w:cs="Times New Roman"/>
          <w:sz w:val="30"/>
          <w:szCs w:val="30"/>
        </w:rPr>
        <w:t>5</w:t>
      </w:r>
      <w:r w:rsidRPr="00DD0B7A">
        <w:rPr>
          <w:rFonts w:ascii="Times New Roman" w:eastAsia="Times New Roman" w:hAnsi="Times New Roman" w:cs="Times New Roman"/>
          <w:sz w:val="30"/>
          <w:szCs w:val="30"/>
          <w:lang w:val="be-BY"/>
        </w:rPr>
        <w:t>. Дополнительное премирование работников за счет вне</w:t>
      </w:r>
      <w:r w:rsidRPr="00DD0B7A">
        <w:rPr>
          <w:rFonts w:ascii="Times New Roman" w:eastAsia="Times New Roman" w:hAnsi="Times New Roman" w:cs="Times New Roman"/>
          <w:bCs/>
          <w:sz w:val="30"/>
          <w:szCs w:val="30"/>
          <w:lang w:val="be-BY"/>
        </w:rPr>
        <w:t>бюджетных средств</w:t>
      </w:r>
      <w:r w:rsidRPr="00DD0B7A">
        <w:rPr>
          <w:rFonts w:ascii="Times New Roman" w:eastAsia="Times New Roman" w:hAnsi="Times New Roman" w:cs="Times New Roman"/>
          <w:bCs/>
          <w:sz w:val="30"/>
          <w:szCs w:val="30"/>
        </w:rPr>
        <w:t xml:space="preserve"> от приносящей доходы деятельности осуществляется в соответствии с Договором по согласованию с профсоюзным комитетом .</w:t>
      </w:r>
    </w:p>
    <w:p w:rsidR="00DD0B7A" w:rsidRPr="00DD0B7A" w:rsidRDefault="00DD0B7A" w:rsidP="00DD0B7A">
      <w:pPr>
        <w:spacing w:line="254"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18.6. 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DD0B7A" w:rsidRPr="00DD0B7A" w:rsidRDefault="00DD0B7A" w:rsidP="00DD0B7A">
      <w:pPr>
        <w:spacing w:line="254" w:lineRule="auto"/>
        <w:ind w:firstLine="708"/>
        <w:contextualSpacing/>
        <w:jc w:val="both"/>
        <w:rPr>
          <w:rFonts w:ascii="Times New Roman" w:eastAsia="Times New Roman" w:hAnsi="Times New Roman" w:cs="Times New Roman"/>
          <w:sz w:val="30"/>
          <w:szCs w:val="30"/>
          <w:u w:val="single"/>
          <w:lang w:eastAsia="ru-RU"/>
        </w:rPr>
      </w:pPr>
      <w:r w:rsidRPr="00DD0B7A">
        <w:rPr>
          <w:rFonts w:ascii="Times New Roman" w:eastAsia="Times New Roman" w:hAnsi="Times New Roman" w:cs="Times New Roman"/>
          <w:sz w:val="30"/>
          <w:szCs w:val="30"/>
          <w:lang w:eastAsia="ru-RU"/>
        </w:rPr>
        <w:t>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премировании  организации.</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z w:val="30"/>
          <w:szCs w:val="30"/>
        </w:rPr>
      </w:pPr>
      <w:r w:rsidRPr="00DD0B7A">
        <w:rPr>
          <w:rFonts w:ascii="Times New Roman" w:eastAsia="Times New Roman" w:hAnsi="Times New Roman" w:cs="Times New Roman"/>
          <w:sz w:val="30"/>
          <w:szCs w:val="30"/>
          <w:lang w:eastAsia="ru-RU"/>
        </w:rPr>
        <w:t>18.7. Распределение объема педагогической нагрузки (включая часы педагогической деятельности</w:t>
      </w:r>
      <w:r w:rsidRPr="00DD0B7A">
        <w:rPr>
          <w:rFonts w:ascii="Times New Roman" w:eastAsia="Times New Roman" w:hAnsi="Times New Roman" w:cs="Times New Roman"/>
          <w:sz w:val="30"/>
          <w:szCs w:val="30"/>
        </w:rPr>
        <w:t>, в части реализации содержания образовательных программ,</w:t>
      </w:r>
      <w:r w:rsidRPr="00DD0B7A">
        <w:rPr>
          <w:rFonts w:ascii="Times New Roman" w:eastAsia="Times New Roman" w:hAnsi="Times New Roman" w:cs="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нанимателем по согласованию с профсоюзным комитетом.</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lastRenderedPageBreak/>
        <w:t>Наниматель осуществляет учет, контроль и несет ответственность за выполнение ее каждым педагогическим работником в полном объеме.</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val="be-BY" w:eastAsia="ru-RU"/>
        </w:rPr>
      </w:pPr>
      <w:r w:rsidRPr="00DD0B7A">
        <w:rPr>
          <w:rFonts w:ascii="Times New Roman" w:eastAsia="Times New Roman" w:hAnsi="Times New Roman" w:cs="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DD0B7A">
        <w:rPr>
          <w:rFonts w:ascii="Times New Roman" w:eastAsia="Times New Roman" w:hAnsi="Times New Roman" w:cs="Times New Roman"/>
          <w:spacing w:val="-6"/>
          <w:sz w:val="30"/>
          <w:szCs w:val="30"/>
          <w:lang w:val="be-BY" w:eastAsia="ru-RU"/>
        </w:rPr>
        <w:t xml:space="preserve">с учетом семейного положения этих работников, состояния их здоровья и т.д.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DD0B7A">
        <w:rPr>
          <w:rFonts w:ascii="Times New Roman" w:eastAsia="Times New Roman" w:hAnsi="Times New Roman" w:cs="Times New Roman"/>
          <w:sz w:val="30"/>
          <w:szCs w:val="30"/>
          <w:lang w:val="be-BY" w:eastAsia="ru-RU"/>
        </w:rPr>
        <w:t>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профсоюзным комитетом.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18.8. Правила внутреннего трудового распорядка, должностные (рабочие) инструкции, графики работ (сменности), расписания учебных занятий, другие локальные правовые акты согласовываются с профсоюзным комитетом  в порядке, установленном Договором</w:t>
      </w:r>
      <w:r w:rsidRPr="00DD0B7A">
        <w:rPr>
          <w:rFonts w:ascii="Times New Roman" w:eastAsia="Times New Roman" w:hAnsi="Times New Roman" w:cs="Times New Roman"/>
          <w:spacing w:val="-6"/>
          <w:sz w:val="30"/>
          <w:szCs w:val="30"/>
          <w:lang w:eastAsia="ru-RU"/>
        </w:rPr>
        <w:t>.</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rPr>
      </w:pPr>
      <w:r w:rsidRPr="00DD0B7A">
        <w:rPr>
          <w:rFonts w:ascii="Times New Roman" w:eastAsia="Times New Roman" w:hAnsi="Times New Roman" w:cs="Times New Roman"/>
          <w:sz w:val="30"/>
          <w:szCs w:val="30"/>
          <w:lang w:eastAsia="ru-RU"/>
        </w:rPr>
        <w:t>18.9. П</w:t>
      </w:r>
      <w:r w:rsidRPr="00DD0B7A">
        <w:rPr>
          <w:rFonts w:ascii="Times New Roman" w:eastAsia="Times New Roman" w:hAnsi="Times New Roman" w:cs="Times New Roman"/>
          <w:spacing w:val="-6"/>
          <w:sz w:val="30"/>
          <w:szCs w:val="30"/>
        </w:rPr>
        <w:t xml:space="preserve">ри наличии финансовой возможности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оплата производится в размере 100 % установленного ему оклада, </w:t>
      </w:r>
      <w:r w:rsidRPr="00DD0B7A">
        <w:rPr>
          <w:rFonts w:ascii="Calibri" w:eastAsia="Times New Roman" w:hAnsi="Calibri" w:cs="Times New Roman"/>
        </w:rPr>
        <w:t xml:space="preserve"> </w:t>
      </w:r>
      <w:r w:rsidRPr="00DD0B7A">
        <w:rPr>
          <w:rFonts w:ascii="Times New Roman" w:eastAsia="Times New Roman" w:hAnsi="Times New Roman" w:cs="Times New Roman"/>
          <w:spacing w:val="-6"/>
          <w:sz w:val="30"/>
          <w:szCs w:val="30"/>
        </w:rPr>
        <w:t xml:space="preserve">надбавки за работу по контракту, надбавки за стаж работы в бюджетных организациях, надбавки за специфику работы в сфере образования,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оплата труда производится им в полном объеме.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18.10. Производить выплату заработной платы 2 раза в месяц: 25</w:t>
      </w:r>
      <w:r w:rsidRPr="00DD0B7A">
        <w:rPr>
          <w:rFonts w:ascii="Times New Roman" w:eastAsia="Times New Roman" w:hAnsi="Times New Roman" w:cs="Times New Roman"/>
          <w:color w:val="FF0000"/>
          <w:sz w:val="30"/>
          <w:szCs w:val="30"/>
          <w:lang w:eastAsia="ru-RU"/>
        </w:rPr>
        <w:t xml:space="preserve"> </w:t>
      </w:r>
      <w:r w:rsidRPr="00DD0B7A">
        <w:rPr>
          <w:rFonts w:ascii="Times New Roman" w:eastAsia="Times New Roman" w:hAnsi="Times New Roman" w:cs="Times New Roman"/>
          <w:sz w:val="30"/>
          <w:szCs w:val="30"/>
          <w:lang w:eastAsia="ru-RU"/>
        </w:rPr>
        <w:t>числа – за первую половину текущего месяца и 12</w:t>
      </w:r>
      <w:r w:rsidRPr="00DD0B7A">
        <w:rPr>
          <w:rFonts w:ascii="Times New Roman" w:eastAsia="Times New Roman" w:hAnsi="Times New Roman" w:cs="Times New Roman"/>
          <w:bCs/>
          <w:iCs/>
          <w:sz w:val="30"/>
          <w:szCs w:val="30"/>
          <w:lang w:eastAsia="ru-RU"/>
        </w:rPr>
        <w:t xml:space="preserve"> </w:t>
      </w:r>
      <w:r w:rsidRPr="00DD0B7A">
        <w:rPr>
          <w:rFonts w:ascii="Times New Roman" w:eastAsia="Times New Roman" w:hAnsi="Times New Roman" w:cs="Times New Roman"/>
          <w:sz w:val="30"/>
          <w:szCs w:val="30"/>
          <w:lang w:eastAsia="ru-RU"/>
        </w:rPr>
        <w:t>числа – окончательный расчет за предыдущий месяц.</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Заработная плата, выплаченная с задержками более одного месяца, индексируется в соответствии с законодательством.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Выдавать работникам расчетные листки не позднее, чем за 2 (два)  дня до срока выплаты заработной платы.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При совпадении срока выплаты зарплаты с выходными и праздничными днями зарплату выплачивать накануне.</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lastRenderedPageBreak/>
        <w:t>18.11. Производить выплату среднего заработка за время трудового отпуска не позднее, чем за два дня до начала отпуска.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В случае невыплаты работнику в установленный срок среднего заработка за время трудового отпуска он имеет право продолжить работу (перенести отпуск), письменно уведомив об этом нанимателя.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18.12. Суммы, не выплаченные работнику за прошлые периоды и</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Законом Республики Беларусь «Об индексации доходов населения с учётом инфляции».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18.13. При введении новых условий оплаты труда, невозможности своевременного исчисления оплаты труда 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18.14. Конкретные размеры и порядок выплаты доплаты за особые условия труда работникам учреждения образования, имеющих классы интегрированного обучения, регулируются Договором, а их руководителям – органом, уполномоченным заключать с ними контракт, по согласованию с профсоюзным комитетом.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30"/>
          <w:szCs w:val="30"/>
          <w:lang w:eastAsia="ru-RU"/>
        </w:rPr>
      </w:pPr>
      <w:r w:rsidRPr="00DD0B7A">
        <w:rPr>
          <w:rFonts w:ascii="Times New Roman" w:eastAsia="Times New Roman" w:hAnsi="Times New Roman" w:cs="Times New Roman"/>
          <w:color w:val="000000"/>
          <w:sz w:val="30"/>
          <w:szCs w:val="30"/>
          <w:lang w:eastAsia="ru-RU"/>
        </w:rPr>
        <w:t>18.15. Установить в качестве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три года работы: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30"/>
          <w:szCs w:val="30"/>
          <w:lang w:eastAsia="ru-RU"/>
        </w:rPr>
      </w:pPr>
      <w:r w:rsidRPr="00DD0B7A">
        <w:rPr>
          <w:rFonts w:ascii="Times New Roman" w:eastAsia="Times New Roman" w:hAnsi="Times New Roman" w:cs="Times New Roman"/>
          <w:color w:val="000000"/>
          <w:sz w:val="30"/>
          <w:szCs w:val="30"/>
          <w:lang w:eastAsia="ru-RU"/>
        </w:rPr>
        <w:t>18.15.1. установление надбавки за высокие достижения в труде в размере 10 % оклада с учетом объема и качества выполняемых работ, проявленной инициативы при выполнении должностных обязанностей;</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30"/>
          <w:szCs w:val="30"/>
          <w:lang w:eastAsia="ru-RU"/>
        </w:rPr>
      </w:pPr>
      <w:r w:rsidRPr="00DD0B7A">
        <w:rPr>
          <w:rFonts w:ascii="Times New Roman" w:eastAsia="Times New Roman" w:hAnsi="Times New Roman" w:cs="Times New Roman"/>
          <w:color w:val="000000"/>
          <w:sz w:val="30"/>
          <w:szCs w:val="30"/>
          <w:lang w:eastAsia="ru-RU"/>
        </w:rPr>
        <w:t>18.15.2. оказание материальной помощи на обустройство в размере 5 базовых величин;</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30"/>
          <w:szCs w:val="30"/>
          <w:lang w:eastAsia="ru-RU"/>
        </w:rPr>
      </w:pPr>
      <w:r w:rsidRPr="00DD0B7A">
        <w:rPr>
          <w:rFonts w:ascii="Times New Roman" w:eastAsia="Times New Roman" w:hAnsi="Times New Roman" w:cs="Times New Roman"/>
          <w:color w:val="000000"/>
          <w:sz w:val="30"/>
          <w:szCs w:val="30"/>
          <w:lang w:eastAsia="ru-RU"/>
        </w:rPr>
        <w:t xml:space="preserve">18.15.3. установление оптимального режима труда и отдыха с учетом необходимости посещения учебно-методического кабинета, работы в библиотеке и т.д.;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30"/>
          <w:szCs w:val="30"/>
          <w:lang w:eastAsia="ru-RU"/>
        </w:rPr>
      </w:pPr>
      <w:r w:rsidRPr="00DD0B7A">
        <w:rPr>
          <w:rFonts w:ascii="Times New Roman" w:eastAsia="Times New Roman" w:hAnsi="Times New Roman" w:cs="Times New Roman"/>
          <w:color w:val="000000"/>
          <w:sz w:val="30"/>
          <w:szCs w:val="30"/>
          <w:lang w:eastAsia="ru-RU"/>
        </w:rPr>
        <w:t>18.15.4.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в соответствии с формируемым в установленном порядке графиком взаимопосещения.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18.16. Установить в организации шестидневную рабочую неделю с выходным днем воскресенье.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rPr>
      </w:pPr>
      <w:r w:rsidRPr="00DD0B7A">
        <w:rPr>
          <w:rFonts w:ascii="Times New Roman" w:eastAsia="Times New Roman" w:hAnsi="Times New Roman" w:cs="Times New Roman"/>
          <w:sz w:val="30"/>
          <w:szCs w:val="30"/>
          <w:lang w:eastAsia="ru-RU"/>
        </w:rPr>
        <w:t xml:space="preserve">18.17. </w:t>
      </w:r>
      <w:r w:rsidRPr="00DD0B7A">
        <w:rPr>
          <w:rFonts w:ascii="Times New Roman" w:eastAsia="Times New Roman" w:hAnsi="Times New Roman" w:cs="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w:t>
      </w:r>
      <w:r w:rsidRPr="00DD0B7A">
        <w:rPr>
          <w:rFonts w:ascii="Times New Roman" w:eastAsia="Times New Roman" w:hAnsi="Times New Roman" w:cs="Times New Roman"/>
          <w:bCs/>
          <w:sz w:val="30"/>
          <w:szCs w:val="30"/>
        </w:rPr>
        <w:lastRenderedPageBreak/>
        <w:t xml:space="preserve">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DD0B7A">
        <w:rPr>
          <w:rFonts w:ascii="Times New Roman" w:eastAsia="Times New Roman" w:hAnsi="Times New Roman" w:cs="Times New Roman"/>
          <w:spacing w:val="-6"/>
          <w:sz w:val="30"/>
          <w:szCs w:val="30"/>
          <w:lang w:eastAsia="ru-RU"/>
        </w:rPr>
        <w:t>18.18. За нарушение без уважительных причин сроков выплаты заработной платы, установленных</w:t>
      </w:r>
      <w:r w:rsidRPr="00DD0B7A">
        <w:rPr>
          <w:rFonts w:ascii="Times New Roman" w:eastAsia="Times New Roman" w:hAnsi="Times New Roman" w:cs="Times New Roman"/>
          <w:sz w:val="30"/>
          <w:szCs w:val="30"/>
          <w:lang w:eastAsia="ru-RU"/>
        </w:rPr>
        <w:t xml:space="preserve"> </w:t>
      </w:r>
      <w:r w:rsidRPr="00DD0B7A">
        <w:rPr>
          <w:rFonts w:ascii="Times New Roman" w:eastAsia="Times New Roman" w:hAnsi="Times New Roman" w:cs="Times New Roman"/>
          <w:spacing w:val="-4"/>
          <w:sz w:val="30"/>
          <w:szCs w:val="30"/>
          <w:lang w:eastAsia="ru-RU"/>
        </w:rPr>
        <w:t>Договором, уполномоченные должностные</w:t>
      </w:r>
      <w:r w:rsidRPr="00DD0B7A">
        <w:rPr>
          <w:rFonts w:ascii="Times New Roman" w:eastAsia="Times New Roman" w:hAnsi="Times New Roman" w:cs="Times New Roman"/>
          <w:sz w:val="30"/>
          <w:szCs w:val="30"/>
          <w:lang w:eastAsia="ru-RU"/>
        </w:rPr>
        <w:t xml:space="preserve"> </w:t>
      </w:r>
      <w:r w:rsidRPr="00DD0B7A">
        <w:rPr>
          <w:rFonts w:ascii="Times New Roman" w:eastAsia="Times New Roman" w:hAnsi="Times New Roman" w:cs="Times New Roman"/>
          <w:spacing w:val="-4"/>
          <w:sz w:val="30"/>
          <w:szCs w:val="30"/>
          <w:lang w:eastAsia="ru-RU"/>
        </w:rPr>
        <w:t>лица нанимателя несут ответственность в соответствии с</w:t>
      </w:r>
      <w:r w:rsidRPr="00DD0B7A">
        <w:rPr>
          <w:rFonts w:ascii="Times New Roman" w:eastAsia="Times New Roman" w:hAnsi="Times New Roman" w:cs="Times New Roman"/>
          <w:spacing w:val="-4"/>
          <w:sz w:val="30"/>
          <w:szCs w:val="30"/>
          <w:lang w:val="be-BY" w:eastAsia="ru-RU"/>
        </w:rPr>
        <w:t xml:space="preserve"> </w:t>
      </w:r>
      <w:r w:rsidRPr="00DD0B7A">
        <w:rPr>
          <w:rFonts w:ascii="Times New Roman" w:eastAsia="Times New Roman" w:hAnsi="Times New Roman" w:cs="Times New Roman"/>
          <w:spacing w:val="-4"/>
          <w:sz w:val="30"/>
          <w:szCs w:val="30"/>
          <w:lang w:eastAsia="ru-RU"/>
        </w:rPr>
        <w:t>законодательством.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Персональная ответственность руководителя учреждения образования</w:t>
      </w:r>
      <w:r w:rsidRPr="00DD0B7A">
        <w:rPr>
          <w:rFonts w:ascii="Times New Roman" w:eastAsia="Times New Roman" w:hAnsi="Times New Roman" w:cs="Times New Roman"/>
          <w:spacing w:val="-4"/>
          <w:sz w:val="30"/>
          <w:szCs w:val="30"/>
          <w:lang w:eastAsia="ru-RU"/>
        </w:rPr>
        <w:t xml:space="preserve"> за несвоевременность выплаты заработной платы работникам </w:t>
      </w:r>
      <w:r w:rsidRPr="00DD0B7A">
        <w:rPr>
          <w:rFonts w:ascii="Times New Roman" w:eastAsia="Times New Roman" w:hAnsi="Times New Roman" w:cs="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rPr>
      </w:pPr>
      <w:r w:rsidRPr="00DD0B7A">
        <w:rPr>
          <w:rFonts w:ascii="Times New Roman" w:eastAsia="Times New Roman" w:hAnsi="Times New Roman" w:cs="Times New Roman"/>
          <w:sz w:val="30"/>
          <w:szCs w:val="30"/>
          <w:lang w:eastAsia="ru-RU"/>
        </w:rPr>
        <w:t>18.19.</w:t>
      </w:r>
      <w:r w:rsidRPr="00DD0B7A">
        <w:rPr>
          <w:rFonts w:ascii="Times New Roman" w:eastAsia="Times New Roman" w:hAnsi="Times New Roman" w:cs="Times New Roman"/>
          <w:b/>
          <w:sz w:val="30"/>
          <w:szCs w:val="30"/>
        </w:rPr>
        <w:t xml:space="preserve"> </w:t>
      </w:r>
      <w:r w:rsidRPr="00DD0B7A">
        <w:rPr>
          <w:rFonts w:ascii="Times New Roman" w:eastAsia="Times New Roman" w:hAnsi="Times New Roman" w:cs="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pacing w:val="-2"/>
          <w:sz w:val="30"/>
          <w:szCs w:val="30"/>
          <w:lang w:eastAsia="ru-RU"/>
        </w:rPr>
        <w:t xml:space="preserve">18.20. </w:t>
      </w:r>
      <w:r w:rsidRPr="00DD0B7A">
        <w:rPr>
          <w:rFonts w:ascii="Times New Roman" w:eastAsia="Times New Roman" w:hAnsi="Times New Roman" w:cs="Times New Roman"/>
          <w:sz w:val="30"/>
          <w:szCs w:val="30"/>
          <w:lang w:eastAsia="ru-RU"/>
        </w:rPr>
        <w:t>Работа учителей в шестой школьный день планируется в соответствии с планами 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нанимателя.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18.21.  Руководитель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с  условиями, на которых они приняты на работу.</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lang w:eastAsia="ru-RU"/>
        </w:rPr>
      </w:pPr>
      <w:r w:rsidRPr="00DD0B7A">
        <w:rPr>
          <w:rFonts w:ascii="Times New Roman" w:eastAsia="Times New Roman" w:hAnsi="Times New Roman" w:cs="Times New Roman"/>
          <w:sz w:val="30"/>
          <w:szCs w:val="30"/>
          <w:lang w:eastAsia="ru-RU"/>
        </w:rPr>
        <w:t>18.22.</w:t>
      </w:r>
      <w:r w:rsidRPr="00DD0B7A">
        <w:rPr>
          <w:rFonts w:ascii="Times New Roman" w:eastAsia="Times New Roman" w:hAnsi="Times New Roman" w:cs="Times New Roman"/>
          <w:sz w:val="30"/>
          <w:szCs w:val="30"/>
          <w:lang w:val="be-BY" w:eastAsia="ru-RU"/>
        </w:rPr>
        <w:t xml:space="preserve"> После отпуска по беременности и родам,</w:t>
      </w:r>
      <w:r w:rsidRPr="00DD0B7A">
        <w:rPr>
          <w:rFonts w:ascii="Times New Roman" w:eastAsia="Times New Roman" w:hAnsi="Times New Roman" w:cs="Times New Roman"/>
          <w:b/>
          <w:bCs/>
          <w:sz w:val="30"/>
          <w:szCs w:val="30"/>
          <w:lang w:val="be-BY" w:eastAsia="ru-RU"/>
        </w:rPr>
        <w:t xml:space="preserve"> </w:t>
      </w:r>
      <w:r w:rsidRPr="00DD0B7A">
        <w:rPr>
          <w:rFonts w:ascii="Times New Roman" w:eastAsia="Times New Roman" w:hAnsi="Times New Roman" w:cs="Times New Roman"/>
          <w:bCs/>
          <w:sz w:val="30"/>
          <w:szCs w:val="30"/>
          <w:lang w:eastAsia="ru-RU"/>
        </w:rPr>
        <w:t>отпуска по уходу за ребенком до достижения им возраста трех лет Н</w:t>
      </w:r>
      <w:r w:rsidRPr="00DD0B7A">
        <w:rPr>
          <w:rFonts w:ascii="Times New Roman" w:eastAsia="Times New Roman" w:hAnsi="Times New Roman" w:cs="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DD0B7A">
        <w:rPr>
          <w:rFonts w:ascii="Times New Roman" w:eastAsia="Times New Roman" w:hAnsi="Times New Roman" w:cs="Times New Roman"/>
          <w:sz w:val="30"/>
          <w:szCs w:val="30"/>
          <w:lang w:val="be-BY" w:eastAsia="ru-RU"/>
        </w:rPr>
        <w:t>18.23.Часы организационно-воспитательной работы в виде классного руководства поручаются работникам, имеющим статус молодого специалиста только с их согласия</w:t>
      </w:r>
      <w:r w:rsidRPr="00DD0B7A">
        <w:rPr>
          <w:rFonts w:ascii="Times New Roman" w:eastAsia="Times New Roman" w:hAnsi="Times New Roman" w:cs="Times New Roman"/>
          <w:sz w:val="30"/>
          <w:szCs w:val="30"/>
          <w:lang w:eastAsia="ru-RU"/>
        </w:rPr>
        <w:t>.</w:t>
      </w:r>
      <w:r w:rsidRPr="00DD0B7A">
        <w:rPr>
          <w:rFonts w:ascii="Times New Roman" w:eastAsia="Times New Roman" w:hAnsi="Times New Roman" w:cs="Times New Roman"/>
          <w:sz w:val="30"/>
          <w:szCs w:val="30"/>
          <w:lang w:val="be-BY" w:eastAsia="ru-RU"/>
        </w:rPr>
        <w:t xml:space="preserve">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DD0B7A">
        <w:rPr>
          <w:rFonts w:ascii="Times New Roman" w:eastAsia="Times New Roman" w:hAnsi="Times New Roman" w:cs="Times New Roman"/>
          <w:sz w:val="30"/>
          <w:szCs w:val="30"/>
          <w:lang w:val="be-BY" w:eastAsia="ru-RU"/>
        </w:rPr>
        <w:t>18.24. Постоянно анализировать уровень оплаты труда низкооплачиваемых категорий работников для своевременного принятия соответствующих мер.</w:t>
      </w:r>
    </w:p>
    <w:p w:rsidR="00DD0B7A" w:rsidRPr="00DD0B7A" w:rsidRDefault="00DD0B7A" w:rsidP="00DD0B7A">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color w:val="FF0000"/>
          <w:sz w:val="30"/>
          <w:szCs w:val="30"/>
          <w:lang w:eastAsia="ru-RU"/>
        </w:rPr>
      </w:pPr>
      <w:r w:rsidRPr="00DD0B7A">
        <w:rPr>
          <w:rFonts w:ascii="Times New Roman" w:eastAsia="Times New Roman" w:hAnsi="Times New Roman" w:cs="Times New Roman"/>
          <w:sz w:val="30"/>
          <w:szCs w:val="30"/>
          <w:lang w:val="be-BY" w:eastAsia="ru-RU"/>
        </w:rPr>
        <w:lastRenderedPageBreak/>
        <w:t>18.25. Переченя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 нет.</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FF0000"/>
          <w:sz w:val="30"/>
          <w:szCs w:val="30"/>
          <w:lang w:eastAsia="ru-RU"/>
        </w:rPr>
      </w:pPr>
      <w:r w:rsidRPr="00DD0B7A">
        <w:rPr>
          <w:rFonts w:ascii="Times New Roman" w:eastAsia="Times New Roman" w:hAnsi="Times New Roman" w:cs="Times New Roman"/>
          <w:sz w:val="30"/>
          <w:szCs w:val="30"/>
          <w:lang w:eastAsia="ru-RU"/>
        </w:rPr>
        <w:t>18.26. Перечень категорий работников, кому устанавливается суммированный учет рабочего времени в соответствии с перечнем (Приложение № 7  к  Договору).</w:t>
      </w: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DD0B7A">
        <w:rPr>
          <w:rFonts w:ascii="Times New Roman" w:eastAsia="Times New Roman" w:hAnsi="Times New Roman" w:cs="Times New Roman"/>
          <w:b/>
          <w:sz w:val="30"/>
          <w:szCs w:val="30"/>
          <w:lang w:eastAsia="ru-RU"/>
        </w:rPr>
        <w:t xml:space="preserve">РАЗДЕЛ </w:t>
      </w:r>
      <w:r w:rsidRPr="00DD0B7A">
        <w:rPr>
          <w:rFonts w:ascii="Times New Roman" w:eastAsia="Times New Roman" w:hAnsi="Times New Roman" w:cs="Times New Roman"/>
          <w:b/>
          <w:sz w:val="30"/>
          <w:szCs w:val="30"/>
          <w:lang w:val="en-US" w:eastAsia="ru-RU"/>
        </w:rPr>
        <w:t>III</w:t>
      </w:r>
      <w:r w:rsidRPr="00DD0B7A">
        <w:rPr>
          <w:rFonts w:ascii="Times New Roman" w:eastAsia="Times New Roman" w:hAnsi="Times New Roman" w:cs="Times New Roman"/>
          <w:b/>
          <w:sz w:val="30"/>
          <w:szCs w:val="30"/>
          <w:lang w:eastAsia="ru-RU"/>
        </w:rPr>
        <w:t xml:space="preserve">. </w:t>
      </w:r>
      <w:r w:rsidRPr="00DD0B7A">
        <w:rPr>
          <w:rFonts w:ascii="Times New Roman" w:eastAsia="Times New Roman" w:hAnsi="Times New Roman" w:cs="Times New Roman"/>
          <w:b/>
          <w:bCs/>
          <w:sz w:val="30"/>
          <w:szCs w:val="30"/>
          <w:lang w:eastAsia="ru-RU"/>
        </w:rPr>
        <w:t>ПРАВОВОЕ ОБЕСПЕЧЕНИЕ ТРУДОВЫХ ОТНОШЕНИЙ, РАЗВИТИЕ СОЦИАЛЬНОГО ПАРТНЕРСТВА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19. Наниматель обязуется: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19.1. Утверждать локальные  правовые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помощи  и другие) по согласованию с профсоюзным комитетом.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19.2. Приглашать председателя профсоюзного комитета  на все совещания, проводимые Нанимателем.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19.3.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19.4. Направлять профсоюзному комитету проекты </w:t>
      </w:r>
      <w:r w:rsidRPr="00DD0B7A">
        <w:rPr>
          <w:rFonts w:ascii="Times New Roman" w:eastAsia="Times New Roman" w:hAnsi="Times New Roman" w:cs="Times New Roman"/>
          <w:color w:val="000000"/>
          <w:sz w:val="30"/>
          <w:szCs w:val="30"/>
          <w:lang w:eastAsia="ru-RU"/>
        </w:rPr>
        <w:t xml:space="preserve">локальных </w:t>
      </w:r>
      <w:r w:rsidRPr="00DD0B7A">
        <w:rPr>
          <w:rFonts w:ascii="Times New Roman" w:eastAsia="Times New Roman" w:hAnsi="Times New Roman" w:cs="Times New Roman"/>
          <w:sz w:val="30"/>
          <w:szCs w:val="30"/>
          <w:lang w:eastAsia="ru-RU"/>
        </w:rPr>
        <w:t>правовых актов, иных документов, регулирующих жизнь коллектива работников, социально-экономические и трудовые отношения для согласования.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19.5.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Предусматривать данный порядок другими локальными  правовыми актами.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19.6. Включать делегированных Профкомом представителей в составы создаваемых комиссий, деятельность которых затрагивает права и законные интересы работников.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20. Профком обязуется: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20.1. Оказывать помощь нанимателю в обучении работников по вопросам законодательства о труде, профессиональных союзах, об </w:t>
      </w:r>
      <w:r w:rsidRPr="00DD0B7A">
        <w:rPr>
          <w:rFonts w:ascii="Times New Roman" w:eastAsia="Times New Roman" w:hAnsi="Times New Roman" w:cs="Times New Roman"/>
          <w:sz w:val="30"/>
          <w:szCs w:val="30"/>
          <w:lang w:eastAsia="ru-RU"/>
        </w:rPr>
        <w:lastRenderedPageBreak/>
        <w:t>охране труда, о социальном партнерстве, разработке локальных правовых актов.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20.2. Осуществлять общественный контроль за соблюдением законодательства о труде, об охране труда.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Участвовать в проведении комплексных проверок по соблюдению законодательства о труде, об охране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20.3. Осуществлять защиту прав и законных интересов членов Профсоюза, консультировать их по вопросам законодательства о труде, давать мотивированные ответы на жалобы, заявления, рассматривать предложения.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В соответствии с законодательством по просьбе членов  профсоюза обращаться в суд с исковыми заявлениями в защиту их трудовых и социально-экономических прав, представлять в суде их интересы.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20.4. Обеспечивать доступ работников к полной и достоверной информации о работе Профкома.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20.5. Проекты документов, которые утверждаются по согласованию с Профкомом, рассматривать на заседаниях Профкома после их представления Нанимателем.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21. Стороны пришли к соглашению:</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21.1. Локальные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нанимателем по согласованию с профсоюзным комитетом.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21.2. Предоставлять возможность участия в семинарах, совещаниях, проводимых одной из </w:t>
      </w:r>
      <w:r w:rsidRPr="00DD0B7A">
        <w:rPr>
          <w:rFonts w:ascii="Times New Roman" w:eastAsia="Times New Roman" w:hAnsi="Times New Roman" w:cs="Times New Roman"/>
          <w:caps/>
          <w:sz w:val="30"/>
          <w:szCs w:val="30"/>
          <w:lang w:eastAsia="ru-RU"/>
        </w:rPr>
        <w:t>с</w:t>
      </w:r>
      <w:r w:rsidRPr="00DD0B7A">
        <w:rPr>
          <w:rFonts w:ascii="Times New Roman" w:eastAsia="Times New Roman" w:hAnsi="Times New Roman" w:cs="Times New Roman"/>
          <w:sz w:val="30"/>
          <w:szCs w:val="30"/>
          <w:lang w:eastAsia="ru-RU"/>
        </w:rPr>
        <w:t xml:space="preserve">торон по вопросам, касающимся трудовых, </w:t>
      </w:r>
      <w:r w:rsidRPr="00DD0B7A">
        <w:rPr>
          <w:rFonts w:ascii="Times New Roman" w:eastAsia="Times New Roman" w:hAnsi="Times New Roman" w:cs="Times New Roman"/>
          <w:spacing w:val="-4"/>
          <w:sz w:val="30"/>
          <w:szCs w:val="30"/>
          <w:lang w:eastAsia="ru-RU"/>
        </w:rPr>
        <w:t>социально-экономических прав и профессиональных интересов работников</w:t>
      </w:r>
      <w:r w:rsidRPr="00DD0B7A">
        <w:rPr>
          <w:rFonts w:ascii="Times New Roman" w:eastAsia="Times New Roman" w:hAnsi="Times New Roman" w:cs="Times New Roman"/>
          <w:sz w:val="30"/>
          <w:szCs w:val="30"/>
          <w:lang w:eastAsia="ru-RU"/>
        </w:rPr>
        <w:t xml:space="preserve"> организаций системы образования, представителей другой Стороны.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DD0B7A">
        <w:rPr>
          <w:rFonts w:ascii="Times New Roman" w:eastAsia="Times New Roman" w:hAnsi="Times New Roman" w:cs="Times New Roman"/>
          <w:sz w:val="30"/>
          <w:szCs w:val="30"/>
          <w:lang w:eastAsia="ru-RU"/>
        </w:rPr>
        <w:t xml:space="preserve">21.3. Не реже одного раза в год проводить совместные мониторинги практики применения и соблюдения законодательства о труде, об охране труда, </w:t>
      </w:r>
      <w:r w:rsidRPr="00DD0B7A">
        <w:rPr>
          <w:rFonts w:ascii="Times New Roman" w:eastAsia="Times New Roman" w:hAnsi="Times New Roman" w:cs="Times New Roman"/>
          <w:spacing w:val="-2"/>
          <w:sz w:val="30"/>
          <w:szCs w:val="30"/>
          <w:lang w:eastAsia="ru-RU"/>
        </w:rPr>
        <w:t xml:space="preserve">в том числе аттестации педагогических работников </w:t>
      </w:r>
      <w:r w:rsidRPr="00DD0B7A">
        <w:rPr>
          <w:rFonts w:ascii="Times New Roman" w:eastAsia="Times New Roman" w:hAnsi="Times New Roman" w:cs="Times New Roman"/>
          <w:sz w:val="30"/>
          <w:szCs w:val="30"/>
          <w:lang w:eastAsia="ru-RU"/>
        </w:rPr>
        <w:t>с последующим рассмотрением итогов на совместных заседаниях Нанимателя и Профкома.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pacing w:val="-4"/>
          <w:sz w:val="30"/>
          <w:szCs w:val="30"/>
          <w:lang w:val="be-BY" w:eastAsia="ru-RU"/>
        </w:rPr>
        <w:t xml:space="preserve">Установить, что Наниматель </w:t>
      </w:r>
      <w:r w:rsidRPr="00DD0B7A">
        <w:rPr>
          <w:rFonts w:ascii="Times New Roman" w:eastAsia="Times New Roman" w:hAnsi="Times New Roman" w:cs="Times New Roman"/>
          <w:spacing w:val="-4"/>
          <w:sz w:val="30"/>
          <w:szCs w:val="30"/>
          <w:lang w:eastAsia="ru-RU"/>
        </w:rPr>
        <w:t>осуществляет беспрепятственный допуск</w:t>
      </w:r>
      <w:r w:rsidRPr="00DD0B7A">
        <w:rPr>
          <w:rFonts w:ascii="Times New Roman" w:eastAsia="Times New Roman" w:hAnsi="Times New Roman" w:cs="Times New Roman"/>
          <w:sz w:val="30"/>
          <w:szCs w:val="30"/>
          <w:lang w:eastAsia="ru-RU"/>
        </w:rPr>
        <w:t xml:space="preserve"> представителей профсоюза в учреждение образования для </w:t>
      </w:r>
      <w:r w:rsidRPr="00DD0B7A">
        <w:rPr>
          <w:rFonts w:ascii="Times New Roman" w:eastAsia="Times New Roman" w:hAnsi="Times New Roman" w:cs="Times New Roman"/>
          <w:spacing w:val="-2"/>
          <w:sz w:val="30"/>
          <w:szCs w:val="30"/>
          <w:lang w:eastAsia="ru-RU"/>
        </w:rPr>
        <w:t xml:space="preserve">осуществления общественного контроля за </w:t>
      </w:r>
      <w:r w:rsidRPr="00DD0B7A">
        <w:rPr>
          <w:rFonts w:ascii="Times New Roman" w:eastAsia="Times New Roman" w:hAnsi="Times New Roman" w:cs="Times New Roman"/>
          <w:sz w:val="30"/>
          <w:szCs w:val="30"/>
          <w:lang w:eastAsia="ru-RU"/>
        </w:rPr>
        <w:t xml:space="preserve">соблюдением законодательства о труде, об охране труда, профсоюзах, выполнением коллективного договора в форме проверок, мероприятий по </w:t>
      </w:r>
      <w:r w:rsidRPr="00DD0B7A">
        <w:rPr>
          <w:rFonts w:ascii="Times New Roman" w:eastAsia="Times New Roman" w:hAnsi="Times New Roman" w:cs="Times New Roman"/>
          <w:sz w:val="30"/>
          <w:szCs w:val="30"/>
          <w:lang w:eastAsia="ru-RU"/>
        </w:rPr>
        <w:lastRenderedPageBreak/>
        <w:t>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21.4.</w:t>
      </w:r>
      <w:r w:rsidRPr="00DD0B7A">
        <w:rPr>
          <w:rFonts w:ascii="Times New Roman" w:eastAsia="Times New Roman" w:hAnsi="Times New Roman" w:cs="Times New Roman"/>
          <w:sz w:val="30"/>
          <w:szCs w:val="30"/>
        </w:rPr>
        <w:t xml:space="preserve"> </w:t>
      </w:r>
      <w:r w:rsidRPr="00DD0B7A">
        <w:rPr>
          <w:rFonts w:ascii="Times New Roman" w:eastAsia="Times New Roman" w:hAnsi="Times New Roman" w:cs="Times New Roman"/>
          <w:sz w:val="30"/>
          <w:szCs w:val="30"/>
          <w:lang w:eastAsia="ru-RU"/>
        </w:rPr>
        <w:t>Наниматель 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служащего  (профессии рабочего), определенным в трудовом договоре (контракте), по согласованию с комитетом Профсоюза.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  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Наниматель обязан предупредить работника об изменении существенных условий труда письменного не позднее чем за один месяц.</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iCs/>
          <w:sz w:val="30"/>
          <w:szCs w:val="30"/>
          <w:lang w:eastAsia="ru-RU"/>
        </w:rPr>
      </w:pPr>
      <w:r w:rsidRPr="00DD0B7A">
        <w:rPr>
          <w:rFonts w:ascii="Times New Roman" w:eastAsia="Times New Roman" w:hAnsi="Times New Roman" w:cs="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Индивидуальные споры по установлению и изменению существенных условий труда разрешаются Профкомом, комиссией по трудовым спорам.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21.5.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pacing w:val="-6"/>
          <w:sz w:val="30"/>
          <w:szCs w:val="30"/>
          <w:lang w:eastAsia="ru-RU"/>
        </w:rPr>
        <w:t>21.6. Работник имеет право на получение от Нанимателя информации,</w:t>
      </w:r>
      <w:r w:rsidRPr="00DD0B7A">
        <w:rPr>
          <w:rFonts w:ascii="Times New Roman" w:eastAsia="Times New Roman" w:hAnsi="Times New Roman" w:cs="Times New Roman"/>
          <w:sz w:val="30"/>
          <w:szCs w:val="30"/>
          <w:lang w:eastAsia="ru-RU"/>
        </w:rPr>
        <w:t xml:space="preserve"> касающейся трудовых и связанных с ними отношений, в том числе на </w:t>
      </w:r>
      <w:r w:rsidRPr="00DD0B7A">
        <w:rPr>
          <w:rFonts w:ascii="Times New Roman" w:eastAsia="Times New Roman" w:hAnsi="Times New Roman" w:cs="Times New Roman"/>
          <w:spacing w:val="-4"/>
          <w:sz w:val="30"/>
          <w:szCs w:val="30"/>
          <w:lang w:eastAsia="ru-RU"/>
        </w:rPr>
        <w:t>получение по письменному заявлению документов о его работе, заработной</w:t>
      </w:r>
      <w:r w:rsidRPr="00DD0B7A">
        <w:rPr>
          <w:rFonts w:ascii="Times New Roman" w:eastAsia="Times New Roman" w:hAnsi="Times New Roman" w:cs="Times New Roman"/>
          <w:sz w:val="30"/>
          <w:szCs w:val="30"/>
          <w:lang w:eastAsia="ru-RU"/>
        </w:rPr>
        <w:t xml:space="preserve"> плате, предусмотренных законодательством, и в установленные им сроки.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21.7. Наниматель создает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w:t>
      </w:r>
      <w:r w:rsidRPr="00DD0B7A">
        <w:rPr>
          <w:rFonts w:ascii="Times New Roman" w:eastAsia="Times New Roman" w:hAnsi="Times New Roman" w:cs="Times New Roman"/>
          <w:spacing w:val="-4"/>
          <w:sz w:val="30"/>
          <w:szCs w:val="30"/>
          <w:lang w:eastAsia="ru-RU"/>
        </w:rPr>
        <w:lastRenderedPageBreak/>
        <w:t>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Работникам, получающим среднее специальное, высшее  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
    <w:p w:rsidR="00DD0B7A" w:rsidRPr="00DD0B7A" w:rsidRDefault="00DD0B7A" w:rsidP="00DD0B7A">
      <w:pPr>
        <w:widowControl w:val="0"/>
        <w:numPr>
          <w:ilvl w:val="12"/>
          <w:numId w:val="0"/>
        </w:numPr>
        <w:tabs>
          <w:tab w:val="left" w:pos="0"/>
          <w:tab w:val="left" w:pos="142"/>
        </w:tabs>
        <w:spacing w:after="0" w:line="240" w:lineRule="auto"/>
        <w:jc w:val="both"/>
        <w:rPr>
          <w:rFonts w:ascii="Times New Roman" w:eastAsia="Times New Roman" w:hAnsi="Times New Roman" w:cs="Times New Roman"/>
          <w:sz w:val="30"/>
          <w:szCs w:val="30"/>
        </w:rPr>
      </w:pPr>
      <w:r w:rsidRPr="00DD0B7A">
        <w:rPr>
          <w:rFonts w:ascii="Times New Roman" w:eastAsia="Times New Roman" w:hAnsi="Times New Roman" w:cs="Times New Roman"/>
          <w:sz w:val="30"/>
          <w:szCs w:val="30"/>
          <w:lang w:eastAsia="ru-RU"/>
        </w:rPr>
        <w:tab/>
      </w:r>
      <w:r w:rsidRPr="00DD0B7A">
        <w:rPr>
          <w:rFonts w:ascii="Times New Roman" w:eastAsia="Times New Roman" w:hAnsi="Times New Roman" w:cs="Times New Roman"/>
          <w:sz w:val="30"/>
          <w:szCs w:val="30"/>
          <w:lang w:eastAsia="ru-RU"/>
        </w:rPr>
        <w:tab/>
        <w:t xml:space="preserve">21.8. Предоставлять трудовой отпуск по желанию работника в летнее или другое удобное время в соответствии с законодательством о труде.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21.9. При наличии у работника путевки на санаторно-курортное лечение, при необходимости сопровождать ребенка на стационарное лечение в лечебные учреждения,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21.10. Наниматель не вправе принудить работника без его согласия к</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уходу в отпуск без сохранения заработной платы.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21.11. По письменной просьбе работника наниматель предоставляет ему социальный отпуск без сохранения заработной платы по семейно-бытовым причинам следующей продолжительностью:</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1) необходимость прохождения лечения в лечебно-профилактических и оздоровительных учреждениях - на срок лечения;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3)  смерть члена семьи, близкого родственника - </w:t>
      </w:r>
      <w:r w:rsidRPr="00DD0B7A">
        <w:rPr>
          <w:rFonts w:ascii="Times New Roman" w:eastAsia="Times New Roman" w:hAnsi="Times New Roman" w:cs="Times New Roman"/>
          <w:bCs/>
          <w:iCs/>
          <w:sz w:val="30"/>
          <w:szCs w:val="30"/>
          <w:lang w:eastAsia="ru-RU"/>
        </w:rPr>
        <w:t>3 дня;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4)  бракосочетание самого работника, его детей, внуков - </w:t>
      </w:r>
      <w:r w:rsidRPr="00DD0B7A">
        <w:rPr>
          <w:rFonts w:ascii="Times New Roman" w:eastAsia="Times New Roman" w:hAnsi="Times New Roman" w:cs="Times New Roman"/>
          <w:bCs/>
          <w:iCs/>
          <w:sz w:val="30"/>
          <w:szCs w:val="30"/>
          <w:lang w:eastAsia="ru-RU"/>
        </w:rPr>
        <w:t xml:space="preserve">5 дней;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bCs/>
          <w:i/>
          <w:iCs/>
          <w:sz w:val="30"/>
          <w:szCs w:val="30"/>
          <w:lang w:eastAsia="ru-RU"/>
        </w:rPr>
      </w:pPr>
      <w:r w:rsidRPr="00DD0B7A">
        <w:rPr>
          <w:rFonts w:ascii="Times New Roman" w:eastAsia="Times New Roman" w:hAnsi="Times New Roman" w:cs="Times New Roman"/>
          <w:sz w:val="30"/>
          <w:szCs w:val="30"/>
          <w:lang w:eastAsia="ru-RU"/>
        </w:rPr>
        <w:t xml:space="preserve">5)  рождение детей, внуков - </w:t>
      </w:r>
      <w:r w:rsidRPr="00DD0B7A">
        <w:rPr>
          <w:rFonts w:ascii="Times New Roman" w:eastAsia="Times New Roman" w:hAnsi="Times New Roman" w:cs="Times New Roman"/>
          <w:bCs/>
          <w:iCs/>
          <w:sz w:val="30"/>
          <w:szCs w:val="30"/>
          <w:lang w:eastAsia="ru-RU"/>
        </w:rPr>
        <w:t>1 день;</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bCs/>
          <w:i/>
          <w:iCs/>
          <w:sz w:val="30"/>
          <w:szCs w:val="30"/>
          <w:lang w:eastAsia="ru-RU"/>
        </w:rPr>
      </w:pPr>
      <w:r w:rsidRPr="00DD0B7A">
        <w:rPr>
          <w:rFonts w:ascii="Times New Roman" w:eastAsia="Times New Roman" w:hAnsi="Times New Roman" w:cs="Times New Roman"/>
          <w:bCs/>
          <w:iCs/>
          <w:sz w:val="30"/>
          <w:szCs w:val="30"/>
          <w:lang w:eastAsia="ru-RU"/>
        </w:rPr>
        <w:t>6)</w:t>
      </w:r>
      <w:r w:rsidRPr="00DD0B7A">
        <w:rPr>
          <w:rFonts w:ascii="Times New Roman" w:eastAsia="Times New Roman" w:hAnsi="Times New Roman" w:cs="Times New Roman"/>
          <w:b/>
          <w:bCs/>
          <w:i/>
          <w:iCs/>
          <w:sz w:val="30"/>
          <w:szCs w:val="30"/>
          <w:lang w:eastAsia="ru-RU"/>
        </w:rPr>
        <w:t xml:space="preserve"> </w:t>
      </w:r>
      <w:r w:rsidRPr="00DD0B7A">
        <w:rPr>
          <w:rFonts w:ascii="Times New Roman" w:eastAsia="Times New Roman" w:hAnsi="Times New Roman" w:cs="Times New Roman"/>
          <w:sz w:val="30"/>
          <w:szCs w:val="30"/>
        </w:rPr>
        <w:t>первый учебный день детей или внуков-первоклассников -1  день;</w:t>
      </w:r>
    </w:p>
    <w:p w:rsidR="00DD0B7A" w:rsidRPr="00DD0B7A" w:rsidRDefault="00DD0B7A" w:rsidP="00DD0B7A">
      <w:pPr>
        <w:widowControl w:val="0"/>
        <w:tabs>
          <w:tab w:val="left" w:pos="0"/>
          <w:tab w:val="left" w:pos="720"/>
        </w:tabs>
        <w:spacing w:after="0" w:line="240" w:lineRule="auto"/>
        <w:contextualSpacing/>
        <w:jc w:val="both"/>
        <w:rPr>
          <w:rFonts w:ascii="Times New Roman" w:eastAsia="Times New Roman" w:hAnsi="Times New Roman" w:cs="Times New Roman"/>
          <w:sz w:val="30"/>
          <w:szCs w:val="30"/>
        </w:rPr>
      </w:pPr>
      <w:r w:rsidRPr="00DD0B7A">
        <w:rPr>
          <w:rFonts w:ascii="Times New Roman" w:eastAsia="Times New Roman" w:hAnsi="Times New Roman" w:cs="Times New Roman"/>
          <w:sz w:val="30"/>
          <w:szCs w:val="30"/>
        </w:rPr>
        <w:tab/>
        <w:t>7) юбилейная дата (40, 50, 55, 60 и т.д.) -1  день;</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lastRenderedPageBreak/>
        <w:t>8) для работы над диссертацией, подготовки методических пособий и учебников до 10 дней.</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DD0B7A">
        <w:rPr>
          <w:rFonts w:ascii="Times New Roman" w:eastAsia="Times New Roman" w:hAnsi="Times New Roman" w:cs="Times New Roman"/>
          <w:sz w:val="30"/>
          <w:szCs w:val="30"/>
          <w:lang w:val="be-BY" w:eastAsia="ru-RU"/>
        </w:rPr>
        <w:t>21.12.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DD0B7A">
        <w:rPr>
          <w:rFonts w:ascii="Times New Roman" w:eastAsia="Times New Roman" w:hAnsi="Times New Roman" w:cs="Times New Roman"/>
          <w:b/>
          <w:sz w:val="30"/>
          <w:szCs w:val="30"/>
          <w:lang w:eastAsia="ru-RU"/>
        </w:rPr>
        <w:t xml:space="preserve">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iCs/>
          <w:spacing w:val="-6"/>
          <w:sz w:val="30"/>
          <w:szCs w:val="30"/>
          <w:lang w:eastAsia="ru-RU"/>
        </w:rPr>
      </w:pPr>
      <w:r w:rsidRPr="00DD0B7A">
        <w:rPr>
          <w:rFonts w:ascii="Times New Roman" w:eastAsia="Times New Roman" w:hAnsi="Times New Roman" w:cs="Times New Roman"/>
          <w:sz w:val="30"/>
          <w:szCs w:val="30"/>
          <w:lang w:val="be-BY" w:eastAsia="ru-RU"/>
        </w:rPr>
        <w:t>21.13. Матери (мачехе) или отцу (отчиму), опекуну, (попечителю) воспитывающей (воспитывающему</w:t>
      </w:r>
      <w:r w:rsidRPr="00DD0B7A">
        <w:rPr>
          <w:rFonts w:ascii="Times New Roman" w:eastAsia="Times New Roman" w:hAnsi="Times New Roman" w:cs="Times New Roman"/>
          <w:spacing w:val="-6"/>
          <w:sz w:val="30"/>
          <w:szCs w:val="30"/>
          <w:lang w:val="be-BY" w:eastAsia="ru-RU"/>
        </w:rPr>
        <w:t>) двоих и более детей в возрасте до шестнадцати лет,</w:t>
      </w:r>
      <w:r w:rsidRPr="00DD0B7A">
        <w:rPr>
          <w:rFonts w:ascii="Calibri" w:eastAsia="Times New Roman" w:hAnsi="Calibri" w:cs="Times New Roman"/>
        </w:rPr>
        <w:t xml:space="preserve"> </w:t>
      </w:r>
      <w:r w:rsidRPr="00DD0B7A">
        <w:rPr>
          <w:rFonts w:ascii="Times New Roman" w:eastAsia="Times New Roman" w:hAnsi="Times New Roman" w:cs="Times New Roman"/>
          <w:spacing w:val="-6"/>
          <w:sz w:val="30"/>
          <w:szCs w:val="30"/>
          <w:lang w:val="be-BY" w:eastAsia="ru-RU"/>
        </w:rPr>
        <w:t xml:space="preserve">на которых не распространяется 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один дополнительный свободный от работы день.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21.14.</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DD0B7A" w:rsidRPr="00DD0B7A" w:rsidRDefault="00DD0B7A" w:rsidP="00DD0B7A">
      <w:pPr>
        <w:widowControl w:val="0"/>
        <w:spacing w:after="0" w:line="240" w:lineRule="auto"/>
        <w:ind w:firstLine="709"/>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21.15. По письменной просьбе учителя учреждения</w:t>
      </w:r>
      <w:r w:rsidRPr="00DD0B7A">
        <w:rPr>
          <w:rFonts w:ascii="Times New Roman" w:eastAsia="Times New Roman" w:hAnsi="Times New Roman" w:cs="Times New Roman"/>
          <w:sz w:val="30"/>
          <w:szCs w:val="30"/>
          <w:lang w:val="be-BY" w:eastAsia="ru-RU"/>
        </w:rPr>
        <w:t xml:space="preserve"> образования, реализующего программы общего среднего образования,</w:t>
      </w:r>
      <w:r w:rsidRPr="00DD0B7A">
        <w:rPr>
          <w:rFonts w:ascii="Times New Roman" w:eastAsia="Times New Roman" w:hAnsi="Times New Roman" w:cs="Times New Roman"/>
          <w:sz w:val="30"/>
          <w:szCs w:val="30"/>
          <w:lang w:eastAsia="ru-RU"/>
        </w:rPr>
        <w:t xml:space="preserve"> по истечении отпуска по уходу за ребенком до достижения им возраста трех лет в период летних каникул нанимателем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21.16. Наниматель может с согласия работника, при наличии  производственной необходимости,  отозвать работника из трудового отпуска.</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DD0B7A" w:rsidRPr="00DD0B7A" w:rsidRDefault="00DD0B7A" w:rsidP="00DD0B7A">
      <w:pPr>
        <w:widowControl w:val="0"/>
        <w:spacing w:after="0" w:line="240" w:lineRule="auto"/>
        <w:ind w:firstLine="708"/>
        <w:jc w:val="both"/>
        <w:rPr>
          <w:rFonts w:ascii="Times New Roman" w:eastAsia="Times New Roman" w:hAnsi="Times New Roman" w:cs="Times New Roman"/>
          <w:strike/>
          <w:sz w:val="30"/>
          <w:szCs w:val="30"/>
          <w:lang w:eastAsia="ru-RU"/>
        </w:rPr>
      </w:pPr>
      <w:r w:rsidRPr="00DD0B7A">
        <w:rPr>
          <w:rFonts w:ascii="Times New Roman" w:eastAsia="Times New Roman" w:hAnsi="Times New Roman" w:cs="Times New Roman"/>
          <w:sz w:val="30"/>
          <w:szCs w:val="30"/>
          <w:lang w:eastAsia="ru-RU"/>
        </w:rPr>
        <w:t>21.17.</w:t>
      </w:r>
      <w:r w:rsidRPr="00DD0B7A">
        <w:rPr>
          <w:rFonts w:ascii="Times New Roman" w:eastAsia="Times New Roman" w:hAnsi="Times New Roman" w:cs="Times New Roman"/>
          <w:spacing w:val="-2"/>
          <w:sz w:val="30"/>
          <w:szCs w:val="30"/>
          <w:lang w:eastAsia="ru-RU"/>
        </w:rPr>
        <w:t xml:space="preserve"> </w:t>
      </w:r>
      <w:r w:rsidRPr="00DD0B7A">
        <w:rPr>
          <w:rFonts w:ascii="Times New Roman" w:eastAsia="Times New Roman" w:hAnsi="Times New Roman" w:cs="Times New Roman"/>
          <w:spacing w:val="-4"/>
          <w:sz w:val="30"/>
          <w:szCs w:val="30"/>
          <w:lang w:val="be-BY" w:eastAsia="ru-RU"/>
        </w:rPr>
        <w:t xml:space="preserve">Перечень категорий работников, которым устанавливаются ненормированный рабочий день и продолжительность дополнительного отпуска за ненормированный рабочий день,  </w:t>
      </w:r>
      <w:r w:rsidRPr="00DD0B7A">
        <w:rPr>
          <w:rFonts w:ascii="Times New Roman" w:eastAsia="Times New Roman" w:hAnsi="Times New Roman" w:cs="Times New Roman"/>
          <w:sz w:val="30"/>
          <w:szCs w:val="30"/>
          <w:lang w:val="be-BY" w:eastAsia="ru-RU"/>
        </w:rPr>
        <w:t>определяются приказом нанимателя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DD0B7A" w:rsidRPr="00DD0B7A" w:rsidRDefault="00DD0B7A" w:rsidP="00DD0B7A">
      <w:pPr>
        <w:widowControl w:val="0"/>
        <w:spacing w:after="0" w:line="240" w:lineRule="auto"/>
        <w:ind w:firstLine="708"/>
        <w:jc w:val="both"/>
        <w:rPr>
          <w:rFonts w:ascii="Times New Roman" w:eastAsia="Times New Roman" w:hAnsi="Times New Roman" w:cs="Times New Roman"/>
          <w:sz w:val="30"/>
          <w:szCs w:val="30"/>
          <w:lang w:val="be-BY" w:eastAsia="ru-RU"/>
        </w:rPr>
      </w:pPr>
      <w:r w:rsidRPr="00DD0B7A">
        <w:rPr>
          <w:rFonts w:ascii="Times New Roman" w:eastAsia="Times New Roman" w:hAnsi="Times New Roman" w:cs="Times New Roman"/>
          <w:sz w:val="30"/>
          <w:szCs w:val="30"/>
          <w:lang w:val="be-BY" w:eastAsia="ru-RU"/>
        </w:rPr>
        <w:t xml:space="preserve">Оплата дополнительных отпусков за ненормированный рабочий </w:t>
      </w:r>
      <w:r w:rsidRPr="00DD0B7A">
        <w:rPr>
          <w:rFonts w:ascii="Times New Roman" w:eastAsia="Times New Roman" w:hAnsi="Times New Roman" w:cs="Times New Roman"/>
          <w:sz w:val="30"/>
          <w:szCs w:val="30"/>
          <w:lang w:val="be-BY" w:eastAsia="ru-RU"/>
        </w:rPr>
        <w:lastRenderedPageBreak/>
        <w:t>день в учреждении образования, предусмотренных частью первой настоящего пункта, производится за счет внебюджетных средств от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21.18.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DD0B7A" w:rsidRPr="00DD0B7A" w:rsidRDefault="00DD0B7A" w:rsidP="00DD0B7A">
      <w:pPr>
        <w:spacing w:after="0" w:line="240" w:lineRule="auto"/>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        </w:t>
      </w:r>
      <w:r w:rsidRPr="00DD0B7A">
        <w:rPr>
          <w:rFonts w:ascii="Times New Roman" w:eastAsia="Times New Roman" w:hAnsi="Times New Roman" w:cs="Times New Roman"/>
          <w:sz w:val="30"/>
          <w:szCs w:val="30"/>
          <w:lang w:eastAsia="ru-RU"/>
        </w:rPr>
        <w:tab/>
        <w:t xml:space="preserve">  1) для участия в учебно-экзаменационных сессиях и сдачи экзаменов в учреждениях образования;</w:t>
      </w:r>
    </w:p>
    <w:p w:rsidR="00DD0B7A" w:rsidRPr="00DD0B7A" w:rsidRDefault="00DD0B7A" w:rsidP="00DD0B7A">
      <w:pPr>
        <w:spacing w:after="0" w:line="240" w:lineRule="auto"/>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            2) для работы над диссертацией, подготовкой методических пособий и учебников;</w:t>
      </w:r>
    </w:p>
    <w:p w:rsidR="00DD0B7A" w:rsidRPr="00DD0B7A" w:rsidRDefault="00DD0B7A" w:rsidP="00DD0B7A">
      <w:pPr>
        <w:spacing w:after="0" w:line="240" w:lineRule="auto"/>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            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т.ч. сопровождение ребенка на лечение;</w:t>
      </w:r>
      <w:r w:rsidRPr="00DD0B7A">
        <w:rPr>
          <w:rFonts w:ascii="Times New Roman" w:eastAsia="Times New Roman" w:hAnsi="Times New Roman" w:cs="Times New Roman"/>
          <w:spacing w:val="-4"/>
          <w:sz w:val="30"/>
          <w:szCs w:val="30"/>
          <w:lang w:eastAsia="ru-RU"/>
        </w:rPr>
        <w:t xml:space="preserve"> </w:t>
      </w:r>
    </w:p>
    <w:p w:rsidR="00DD0B7A" w:rsidRPr="00DD0B7A" w:rsidRDefault="00DD0B7A" w:rsidP="00DD0B7A">
      <w:pPr>
        <w:spacing w:after="0" w:line="240" w:lineRule="auto"/>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           4)   по окончании отпуска по уходу за ребенком до 3-х лет;</w:t>
      </w:r>
    </w:p>
    <w:p w:rsidR="00DD0B7A" w:rsidRPr="00DD0B7A" w:rsidRDefault="00DD0B7A" w:rsidP="00DD0B7A">
      <w:pPr>
        <w:spacing w:after="0" w:line="240" w:lineRule="auto"/>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           5)   приемным родителям в связи с оздоровлением детей.</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21.19. По уважительным причинам (по семейным обстоятельствам, </w:t>
      </w:r>
      <w:r w:rsidRPr="00DD0B7A">
        <w:rPr>
          <w:rFonts w:ascii="Times New Roman" w:eastAsia="Times New Roman" w:hAnsi="Times New Roman" w:cs="Times New Roman"/>
          <w:spacing w:val="-2"/>
          <w:sz w:val="30"/>
          <w:szCs w:val="30"/>
          <w:lang w:eastAsia="ru-RU"/>
        </w:rPr>
        <w:t xml:space="preserve">в связи с болезнью близких родственников и др.) </w:t>
      </w:r>
      <w:r w:rsidRPr="00DD0B7A">
        <w:rPr>
          <w:rFonts w:ascii="Times New Roman" w:eastAsia="Times New Roman" w:hAnsi="Times New Roman" w:cs="Times New Roman"/>
          <w:sz w:val="30"/>
          <w:szCs w:val="30"/>
          <w:lang w:eastAsia="ru-RU"/>
        </w:rPr>
        <w:t>или по договоренности между нанимателем и работником, трудовой отпуск может быть разделен более чем на две части. При этом одна часть трудового отпуска должна быть не менее 14 календарных дней.</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21.20.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DD0B7A">
        <w:rPr>
          <w:rFonts w:ascii="Times New Roman" w:eastAsia="Times New Roman" w:hAnsi="Times New Roman" w:cs="Times New Roman"/>
          <w:b/>
          <w:bCs/>
          <w:sz w:val="30"/>
          <w:szCs w:val="30"/>
          <w:lang w:eastAsia="ru-RU"/>
        </w:rPr>
        <w:t xml:space="preserve">РАЗДЕЛ </w:t>
      </w:r>
      <w:r w:rsidRPr="00DD0B7A">
        <w:rPr>
          <w:rFonts w:ascii="Times New Roman" w:eastAsia="Times New Roman" w:hAnsi="Times New Roman" w:cs="Times New Roman"/>
          <w:b/>
          <w:bCs/>
          <w:sz w:val="30"/>
          <w:szCs w:val="30"/>
          <w:lang w:val="en-US" w:eastAsia="ru-RU"/>
        </w:rPr>
        <w:t>IV</w:t>
      </w:r>
      <w:r w:rsidRPr="00DD0B7A">
        <w:rPr>
          <w:rFonts w:ascii="Times New Roman" w:eastAsia="Times New Roman" w:hAnsi="Times New Roman" w:cs="Times New Roman"/>
          <w:b/>
          <w:bCs/>
          <w:sz w:val="30"/>
          <w:szCs w:val="30"/>
          <w:lang w:eastAsia="ru-RU"/>
        </w:rPr>
        <w:t>. ГАРАНТИИ ЗАНЯТОСТИ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21. Наниматель обязуется: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21.1.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i/>
          <w:sz w:val="30"/>
          <w:szCs w:val="30"/>
          <w:lang w:eastAsia="ru-RU"/>
        </w:rPr>
      </w:pPr>
      <w:r w:rsidRPr="00DD0B7A">
        <w:rPr>
          <w:rFonts w:ascii="Times New Roman" w:eastAsia="Times New Roman" w:hAnsi="Times New Roman" w:cs="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DD0B7A">
        <w:rPr>
          <w:rFonts w:ascii="Times New Roman" w:eastAsia="Times New Roman" w:hAnsi="Times New Roman" w:cs="Times New Roman"/>
          <w:i/>
          <w:sz w:val="30"/>
          <w:szCs w:val="30"/>
          <w:lang w:eastAsia="ru-RU"/>
        </w:rPr>
        <w:t xml:space="preserve">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21.2. Сокращение классов в течение учебного года допускается </w:t>
      </w:r>
      <w:r w:rsidRPr="00DD0B7A">
        <w:rPr>
          <w:rFonts w:ascii="Times New Roman" w:eastAsia="Times New Roman" w:hAnsi="Times New Roman" w:cs="Times New Roman"/>
          <w:sz w:val="30"/>
          <w:szCs w:val="30"/>
          <w:lang w:eastAsia="ru-RU"/>
        </w:rPr>
        <w:lastRenderedPageBreak/>
        <w:t>только после предварительного согласования с Профкомом.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21.3.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DD0B7A">
        <w:rPr>
          <w:rFonts w:ascii="Times New Roman" w:eastAsia="Times New Roman" w:hAnsi="Times New Roman" w:cs="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При проведении ликвидации или реорганизации проводить переговоры с профсоюзным комитетом в целях выработки согласованной  программы мер по соблюдению прав и законных интересов работников.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22. Профком обязуется: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22.1. Осуществлять контроль за выполнением законодательства о занятости, предоставлением высвобождаемым работникам гарантий и компенсаций.</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DD0B7A">
        <w:rPr>
          <w:rFonts w:ascii="Times New Roman" w:eastAsia="Times New Roman" w:hAnsi="Times New Roman" w:cs="Times New Roman"/>
          <w:spacing w:val="-2"/>
          <w:sz w:val="30"/>
          <w:szCs w:val="30"/>
          <w:lang w:eastAsia="ru-RU"/>
        </w:rPr>
        <w:t>22.2. Не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23. Стороны пришли к соглашению:</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23.1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статьи 42, а также по пункту 3 статьи 47</w:t>
      </w:r>
      <w:r w:rsidRPr="00DD0B7A">
        <w:rPr>
          <w:rFonts w:ascii="Times New Roman" w:eastAsia="Times New Roman" w:hAnsi="Times New Roman" w:cs="Times New Roman"/>
          <w:b/>
          <w:sz w:val="30"/>
          <w:szCs w:val="30"/>
          <w:lang w:eastAsia="ru-RU"/>
        </w:rPr>
        <w:t xml:space="preserve"> </w:t>
      </w:r>
      <w:r w:rsidRPr="00DD0B7A">
        <w:rPr>
          <w:rFonts w:ascii="Times New Roman" w:eastAsia="Times New Roman" w:hAnsi="Times New Roman" w:cs="Times New Roman"/>
          <w:sz w:val="30"/>
          <w:szCs w:val="30"/>
          <w:lang w:eastAsia="ru-RU"/>
        </w:rPr>
        <w:t>Трудового кодекса производится с предварительного согласия профсоюзного комитета.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Республики Беларусь производится после предварительного, но не позднее, чем за две недели уведомления профсоюзного комитета.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z w:val="30"/>
          <w:szCs w:val="30"/>
          <w:lang w:eastAsia="ru-RU"/>
        </w:rPr>
        <w:t xml:space="preserve">23.2.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DD0B7A">
        <w:rPr>
          <w:rFonts w:ascii="Times New Roman" w:eastAsia="Times New Roman" w:hAnsi="Times New Roman" w:cs="Times New Roman"/>
          <w:spacing w:val="-4"/>
          <w:sz w:val="30"/>
          <w:szCs w:val="30"/>
          <w:lang w:eastAsia="ru-RU"/>
        </w:rPr>
        <w:t xml:space="preserve">в порядке перечисления следующим категориям работников: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23.2.1. разведенным, имеющим на иждивении несовершеннолетних детей;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lastRenderedPageBreak/>
        <w:t xml:space="preserve">23.2.2. являющимся единственными кормильцами в семье, при наличии двух и более иждивенцев;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23.2.3. имеющим длительный непрерывный стаж работы в</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 xml:space="preserve">организации (более 10 лет);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23.2.4. получившим трудовое увечье или профессиональное заболевание на производстве;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23.2.5. избранным в состав профсоюзных органов;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23.2.6. членам комиссий по трудовым спорам;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23.2.7. предпенсионного возраста (за 5 лет до наступления возраста, дающего право на назначение пенсии по возрасту);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23.2.8. </w:t>
      </w:r>
      <w:r w:rsidRPr="00DD0B7A">
        <w:rPr>
          <w:rFonts w:ascii="Times New Roman" w:eastAsia="Times New Roman" w:hAnsi="Times New Roman" w:cs="Times New Roman"/>
          <w:sz w:val="30"/>
          <w:szCs w:val="30"/>
          <w:lang w:val="be-BY" w:eastAsia="ru-RU"/>
        </w:rPr>
        <w:t>работникам, совмещающим работу с обучением по востребованным в учреждении образования специальностям.</w:t>
      </w:r>
      <w:r w:rsidRPr="00DD0B7A">
        <w:rPr>
          <w:rFonts w:ascii="Times New Roman" w:eastAsia="Times New Roman" w:hAnsi="Times New Roman" w:cs="Times New Roman"/>
          <w:sz w:val="30"/>
          <w:szCs w:val="30"/>
          <w:lang w:eastAsia="ru-RU"/>
        </w:rPr>
        <w:t xml:space="preserve">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23.3. Сокращение классов в течение учебного года, перевод учреждения образования, на</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режим работы, влекущий ухудшение условий трудового договора (контракта), сокращение рабочих мест, допускается только после предварительного согласования с профсоюзным комитетом.</w:t>
      </w:r>
    </w:p>
    <w:p w:rsidR="00DD0B7A" w:rsidRPr="00DD0B7A" w:rsidRDefault="00DD0B7A" w:rsidP="00DD0B7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bCs/>
          <w:i/>
          <w:iCs/>
          <w:spacing w:val="-2"/>
          <w:sz w:val="30"/>
          <w:szCs w:val="30"/>
          <w:lang w:eastAsia="ru-RU"/>
        </w:rPr>
      </w:pPr>
      <w:r w:rsidRPr="00DD0B7A">
        <w:rPr>
          <w:rFonts w:ascii="Times New Roman" w:eastAsia="Times New Roman" w:hAnsi="Times New Roman" w:cs="Times New Roman"/>
          <w:spacing w:val="-6"/>
          <w:sz w:val="30"/>
          <w:szCs w:val="30"/>
          <w:lang w:eastAsia="ru-RU"/>
        </w:rPr>
        <w:t>23.4. В период срока предупреждения работника о предстоящем высвобождении в связи с сокращением численности или штата работников предоставлять</w:t>
      </w:r>
      <w:r w:rsidRPr="00DD0B7A">
        <w:rPr>
          <w:rFonts w:ascii="Times New Roman" w:eastAsia="Times New Roman" w:hAnsi="Times New Roman" w:cs="Times New Roman"/>
          <w:sz w:val="30"/>
          <w:szCs w:val="30"/>
          <w:lang w:eastAsia="ru-RU"/>
        </w:rPr>
        <w:t xml:space="preserve"> </w:t>
      </w:r>
      <w:r w:rsidRPr="00DD0B7A">
        <w:rPr>
          <w:rFonts w:ascii="Times New Roman" w:eastAsia="Times New Roman" w:hAnsi="Times New Roman" w:cs="Times New Roman"/>
          <w:sz w:val="30"/>
          <w:szCs w:val="30"/>
          <w:lang w:val="be-BY" w:eastAsia="ru-RU"/>
        </w:rPr>
        <w:t>по его письменному заявлению</w:t>
      </w:r>
      <w:r w:rsidRPr="00DD0B7A">
        <w:rPr>
          <w:rFonts w:ascii="Times New Roman" w:eastAsia="Times New Roman" w:hAnsi="Times New Roman" w:cs="Times New Roman"/>
          <w:sz w:val="30"/>
          <w:szCs w:val="30"/>
          <w:lang w:eastAsia="ru-RU"/>
        </w:rPr>
        <w:t xml:space="preserve"> социальный отпуск (один день в неделю) без сохранения заработной платы для самостоятельного поиска работы</w:t>
      </w:r>
      <w:r w:rsidRPr="00DD0B7A">
        <w:rPr>
          <w:rFonts w:ascii="Times New Roman" w:eastAsia="Times New Roman" w:hAnsi="Times New Roman" w:cs="Times New Roman"/>
          <w:b/>
          <w:bCs/>
          <w:i/>
          <w:iCs/>
          <w:spacing w:val="-2"/>
          <w:sz w:val="30"/>
          <w:szCs w:val="30"/>
          <w:lang w:eastAsia="ru-RU"/>
        </w:rPr>
        <w:t>.</w:t>
      </w:r>
    </w:p>
    <w:p w:rsidR="00DD0B7A" w:rsidRPr="00DD0B7A" w:rsidRDefault="00DD0B7A" w:rsidP="00DD0B7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DD0B7A" w:rsidRPr="00DD0B7A" w:rsidRDefault="00DD0B7A" w:rsidP="00DD0B7A">
      <w:pPr>
        <w:spacing w:after="0" w:line="240" w:lineRule="auto"/>
        <w:ind w:firstLine="709"/>
        <w:contextualSpacing/>
        <w:jc w:val="both"/>
        <w:rPr>
          <w:rFonts w:ascii="Times New Roman" w:eastAsia="Times New Roman" w:hAnsi="Times New Roman" w:cs="Times New Roman"/>
          <w:sz w:val="30"/>
          <w:szCs w:val="30"/>
        </w:rPr>
      </w:pPr>
      <w:r w:rsidRPr="00DD0B7A">
        <w:rPr>
          <w:rFonts w:ascii="Times New Roman" w:eastAsia="Times New Roman" w:hAnsi="Times New Roman" w:cs="Times New Roman"/>
          <w:spacing w:val="-4"/>
          <w:sz w:val="30"/>
          <w:szCs w:val="30"/>
          <w:lang w:eastAsia="ru-RU"/>
        </w:rPr>
        <w:t>23.5. Предоставлять преимущественное право работникам, уволенным</w:t>
      </w:r>
      <w:r w:rsidRPr="00DD0B7A">
        <w:rPr>
          <w:rFonts w:ascii="Times New Roman" w:eastAsia="Times New Roman" w:hAnsi="Times New Roman" w:cs="Times New Roman"/>
          <w:sz w:val="30"/>
          <w:szCs w:val="30"/>
          <w:lang w:eastAsia="ru-RU"/>
        </w:rPr>
        <w:t xml:space="preserve"> по сокращению штатов, возвращаться в </w:t>
      </w:r>
      <w:r w:rsidRPr="00DD0B7A">
        <w:rPr>
          <w:rFonts w:ascii="Times New Roman" w:eastAsia="Times New Roman" w:hAnsi="Times New Roman" w:cs="Times New Roman"/>
          <w:sz w:val="30"/>
          <w:szCs w:val="30"/>
          <w:lang w:val="be-BY" w:eastAsia="ru-RU"/>
        </w:rPr>
        <w:t>учреждение</w:t>
      </w:r>
      <w:r w:rsidRPr="00DD0B7A">
        <w:rPr>
          <w:rFonts w:ascii="Times New Roman" w:eastAsia="Times New Roman" w:hAnsi="Times New Roman" w:cs="Times New Roman"/>
          <w:sz w:val="30"/>
          <w:szCs w:val="30"/>
          <w:lang w:eastAsia="ru-RU"/>
        </w:rPr>
        <w:t xml:space="preserve"> образования при появлении вакансий.</w:t>
      </w:r>
    </w:p>
    <w:p w:rsidR="00DD0B7A" w:rsidRPr="00DD0B7A" w:rsidRDefault="00DD0B7A" w:rsidP="00DD0B7A">
      <w:pPr>
        <w:spacing w:line="254"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23.6.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вручается проект контракта.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23.7. Не заключать контракты с беременными женщинами, </w:t>
      </w:r>
      <w:r w:rsidRPr="00DD0B7A">
        <w:rPr>
          <w:rFonts w:ascii="Times New Roman" w:eastAsia="Times New Roman" w:hAnsi="Times New Roman" w:cs="Times New Roman"/>
          <w:spacing w:val="-4"/>
          <w:sz w:val="30"/>
          <w:szCs w:val="30"/>
          <w:lang w:eastAsia="ru-RU"/>
        </w:rPr>
        <w:t xml:space="preserve">женщинами, имеющими детей в возрасте до трех лет (детей-инвалидов до </w:t>
      </w:r>
      <w:r w:rsidRPr="00DD0B7A">
        <w:rPr>
          <w:rFonts w:ascii="Times New Roman" w:eastAsia="Times New Roman" w:hAnsi="Times New Roman" w:cs="Times New Roman"/>
          <w:spacing w:val="-4"/>
          <w:sz w:val="30"/>
          <w:szCs w:val="30"/>
          <w:lang w:eastAsia="ru-RU"/>
        </w:rPr>
        <w:lastRenderedPageBreak/>
        <w:t>18</w:t>
      </w:r>
      <w:r w:rsidRPr="00DD0B7A">
        <w:rPr>
          <w:rFonts w:ascii="Times New Roman" w:eastAsia="Times New Roman" w:hAnsi="Times New Roman" w:cs="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23.8.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23.9.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наниматель обязан с</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согласия работника продлить срок действия контракта в пределах максимального срока либо заключить новый контракт на период беременности и до окончания указанных отпусков.</w:t>
      </w:r>
    </w:p>
    <w:p w:rsidR="00DD0B7A" w:rsidRPr="00DD0B7A" w:rsidRDefault="00DD0B7A" w:rsidP="00DD0B7A">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     </w:t>
      </w:r>
      <w:r w:rsidRPr="00DD0B7A">
        <w:rPr>
          <w:rFonts w:ascii="Times New Roman" w:eastAsia="Times New Roman" w:hAnsi="Times New Roman" w:cs="Times New Roman"/>
          <w:sz w:val="30"/>
          <w:szCs w:val="30"/>
          <w:lang w:eastAsia="ru-RU"/>
        </w:rPr>
        <w:tab/>
        <w:t>23.10. Заключение новых контрактов, их продление в</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пределах максимального срока действия с работниками, находящимися в</w:t>
      </w:r>
      <w:r w:rsidRPr="00DD0B7A">
        <w:rPr>
          <w:rFonts w:ascii="Times New Roman" w:eastAsia="Times New Roman" w:hAnsi="Times New Roman" w:cs="Times New Roman"/>
          <w:sz w:val="30"/>
          <w:szCs w:val="30"/>
          <w:lang w:val="be-BY" w:eastAsia="ru-RU"/>
        </w:rPr>
        <w:t> </w:t>
      </w:r>
      <w:r w:rsidRPr="00DD0B7A">
        <w:rPr>
          <w:rFonts w:ascii="Times New Roman" w:eastAsia="Times New Roman" w:hAnsi="Times New Roman" w:cs="Times New Roman"/>
          <w:sz w:val="30"/>
          <w:szCs w:val="30"/>
          <w:lang w:eastAsia="ru-RU"/>
        </w:rPr>
        <w:t>отпуске 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DD0B7A" w:rsidRPr="00DD0B7A" w:rsidRDefault="00DD0B7A" w:rsidP="00DD0B7A">
      <w:pPr>
        <w:spacing w:line="254"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23.11.Продлевать, заключать контракты с работниками добросовестно работающими, не допускающими нарушений производственно-технологической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втором и третьим пункта 3 части первой статьи 261² Трудового кодекса.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9"/>
          <w:sz w:val="30"/>
          <w:szCs w:val="30"/>
          <w:lang w:eastAsia="ru-RU"/>
        </w:rPr>
      </w:pPr>
      <w:r w:rsidRPr="00DD0B7A">
        <w:rPr>
          <w:rFonts w:ascii="Times New Roman" w:eastAsia="Times New Roman" w:hAnsi="Times New Roman" w:cs="Times New Roman"/>
          <w:sz w:val="30"/>
          <w:szCs w:val="30"/>
          <w:lang w:eastAsia="ru-RU"/>
        </w:rPr>
        <w:t xml:space="preserve">23.12. </w:t>
      </w:r>
      <w:r w:rsidRPr="00DD0B7A">
        <w:rPr>
          <w:rFonts w:ascii="Times New Roman" w:eastAsia="Times New Roman" w:hAnsi="Times New Roman" w:cs="Times New Roman"/>
          <w:sz w:val="30"/>
          <w:szCs w:val="30"/>
          <w:lang w:val="be-BY" w:eastAsia="ru-RU"/>
        </w:rPr>
        <w:t>Заключение контрактов с работниками - членами Профсоюза организаций системы образования производится при участии представителя Профсоюза.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23.13.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lastRenderedPageBreak/>
        <w:t>заключать новые контракты на срок не менее трех лет либо на максимальный срок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продлевать контракты 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261² Трудового кодекса.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На меньший срок контракт продлевать (заключать новый) только с письменного согласия работника.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23</w:t>
      </w:r>
      <w:r w:rsidRPr="00DD0B7A">
        <w:rPr>
          <w:rFonts w:ascii="Times New Roman" w:eastAsia="Times New Roman" w:hAnsi="Times New Roman" w:cs="Times New Roman"/>
          <w:sz w:val="30"/>
          <w:szCs w:val="30"/>
          <w:lang w:val="be-BY" w:eastAsia="ru-RU"/>
        </w:rPr>
        <w:t>.14</w:t>
      </w:r>
      <w:r w:rsidRPr="00DD0B7A">
        <w:rPr>
          <w:rFonts w:ascii="Times New Roman" w:eastAsia="Times New Roman" w:hAnsi="Times New Roman" w:cs="Times New Roman"/>
          <w:sz w:val="30"/>
          <w:szCs w:val="30"/>
          <w:lang w:eastAsia="ru-RU"/>
        </w:rPr>
        <w:t>.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23</w:t>
      </w:r>
      <w:r w:rsidRPr="00DD0B7A">
        <w:rPr>
          <w:rFonts w:ascii="Times New Roman" w:eastAsia="Times New Roman" w:hAnsi="Times New Roman" w:cs="Times New Roman"/>
          <w:sz w:val="30"/>
          <w:szCs w:val="30"/>
          <w:lang w:val="be-BY" w:eastAsia="ru-RU"/>
        </w:rPr>
        <w:t xml:space="preserve">.15. </w:t>
      </w:r>
      <w:r w:rsidRPr="00DD0B7A">
        <w:rPr>
          <w:rFonts w:ascii="Times New Roman" w:eastAsia="Times New Roman" w:hAnsi="Times New Roman" w:cs="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 При заключении контрактов обязательно соблюдение условий, предусмотренных абзацами вторым и третьим пункта 3 части первой статьи 261² Трудового кодекса.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23.16. Заключать контракты с одинокими родителями, не состоящими в браке, </w:t>
      </w:r>
      <w:r w:rsidRPr="00DD0B7A">
        <w:rPr>
          <w:rFonts w:ascii="Times New Roman" w:eastAsia="Times New Roman" w:hAnsi="Times New Roman" w:cs="Times New Roman"/>
          <w:sz w:val="30"/>
          <w:szCs w:val="30"/>
          <w:lang w:val="be-BY" w:eastAsia="ru-RU"/>
        </w:rPr>
        <w:t>опекунами, попечителями,</w:t>
      </w:r>
      <w:r w:rsidRPr="00DD0B7A">
        <w:rPr>
          <w:rFonts w:ascii="Times New Roman" w:eastAsia="Times New Roman" w:hAnsi="Times New Roman" w:cs="Times New Roman"/>
          <w:sz w:val="30"/>
          <w:szCs w:val="30"/>
          <w:lang w:eastAsia="ru-RU"/>
        </w:rPr>
        <w:t xml:space="preserve"> воспитывающими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пять лет.</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24.17. Продлевать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pacing w:val="-4"/>
          <w:sz w:val="30"/>
          <w:szCs w:val="30"/>
          <w:lang w:eastAsia="ru-RU"/>
        </w:rPr>
        <w:t>24.18. Сторонам, заключившим контракт, не позднее, чем за один месяц до истечения срока его действия письменно</w:t>
      </w:r>
      <w:r w:rsidRPr="00DD0B7A">
        <w:rPr>
          <w:rFonts w:ascii="Times New Roman" w:eastAsia="Times New Roman" w:hAnsi="Times New Roman" w:cs="Times New Roman"/>
          <w:sz w:val="30"/>
          <w:szCs w:val="30"/>
          <w:lang w:eastAsia="ru-RU"/>
        </w:rPr>
        <w:t xml:space="preserve"> предупреждать другую сторону о решении продолжить или прекратить трудовые отношения.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24.19. Наниматель по просьбе работника, не имеющего нарушений </w:t>
      </w:r>
      <w:r w:rsidRPr="00DD0B7A">
        <w:rPr>
          <w:rFonts w:ascii="Times New Roman" w:eastAsia="Times New Roman" w:hAnsi="Times New Roman" w:cs="Times New Roman"/>
          <w:sz w:val="30"/>
          <w:szCs w:val="30"/>
          <w:lang w:eastAsia="ru-RU"/>
        </w:rPr>
        <w:lastRenderedPageBreak/>
        <w:t>трудовой дисциплины, извещает его в письменном виде о причине (причинах) не продления (не заключения нового) контракта с ним.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24.20. Наниматель при приеме на работу обязан заключить  трудовой договор (контракт) с работником ознакомить его под роспись с Договором, правилами внутреннего трудового распорядка, иными локальными правовыми актами, действующими в учреждении образования.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24.21. Наниматель заключает по истечении срока действия контракта с работниками, проработавшими не менее  пяти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DD0B7A">
        <w:rPr>
          <w:rFonts w:ascii="Times New Roman" w:eastAsia="Times New Roman" w:hAnsi="Times New Roman" w:cs="Times New Roman"/>
          <w:sz w:val="30"/>
          <w:szCs w:val="30"/>
          <w:lang w:eastAsia="ru-RU"/>
        </w:rPr>
        <w:t>24.</w:t>
      </w:r>
      <w:r w:rsidRPr="00DD0B7A">
        <w:rPr>
          <w:rFonts w:ascii="Times New Roman" w:eastAsia="Times New Roman" w:hAnsi="Times New Roman" w:cs="Times New Roman"/>
          <w:sz w:val="30"/>
          <w:szCs w:val="30"/>
          <w:lang w:val="be-BY" w:eastAsia="ru-RU"/>
        </w:rPr>
        <w:t>22</w:t>
      </w:r>
      <w:r w:rsidRPr="00DD0B7A">
        <w:rPr>
          <w:rFonts w:ascii="Times New Roman" w:eastAsia="Times New Roman" w:hAnsi="Times New Roman" w:cs="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DD0B7A">
        <w:rPr>
          <w:rFonts w:ascii="Times New Roman" w:eastAsia="Times New Roman" w:hAnsi="Times New Roman" w:cs="Times New Roman"/>
          <w:spacing w:val="-2"/>
          <w:sz w:val="30"/>
          <w:szCs w:val="30"/>
          <w:lang w:eastAsia="ru-RU"/>
        </w:rPr>
        <w:t>неопределенный срок при отсутствии возможности выполнения абзацев второго и третьего пункта 3 части первой статьи 261² Трудового кодекса.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24.23. 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по пункту 1 части второй ст.35 Трудового кодекса при наличии обстоятельств, исключающих или значительно затрудняющих продолжение работы: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24.23.1. состояние здоровья;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24.23.2. поступления на военную службу по контракту;</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24.23.3. назначение пенсии по возрасту, пенсии по инвалидности, пенсии за выслугу лет, пенсии за особые заслуги перед республикой, социальной пенсии;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24.23.4. избрание на выборную должность;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24.23.5. переезд в другую местность;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24.23.6. уход за больными (инвалидами) родственниками;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24.23.7. уход за детьми в возрасте до 14 лет;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24.23.8. изменение семейного положения;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24.23.9. трудоустройство у другого нанимателя на полную ставку, если работник работает на неполную ставку или с более высоким </w:t>
      </w:r>
      <w:r w:rsidRPr="00DD0B7A">
        <w:rPr>
          <w:rFonts w:ascii="Times New Roman" w:eastAsia="Times New Roman" w:hAnsi="Times New Roman" w:cs="Times New Roman"/>
          <w:sz w:val="30"/>
          <w:szCs w:val="30"/>
          <w:lang w:eastAsia="ru-RU"/>
        </w:rPr>
        <w:lastRenderedPageBreak/>
        <w:t xml:space="preserve">уровнем оплаты труда;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24.23.10. пенсионный возраст;</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24.23.11.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24.23.12. зачисление в учреждение образования по дневной форме получения образования (за исключение работников, имеющих статус молодого специалиста);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24.23.13. если работник работает на замене временно отсутствующего работника, а нашел постоянное место работы.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Calibri" w:hAnsi="Times New Roman" w:cs="Times New Roman"/>
          <w:sz w:val="30"/>
          <w:szCs w:val="30"/>
          <w:lang w:eastAsia="ru-RU"/>
        </w:rPr>
      </w:pPr>
      <w:r w:rsidRPr="00DD0B7A">
        <w:rPr>
          <w:rFonts w:ascii="Times New Roman" w:eastAsia="Times New Roman" w:hAnsi="Times New Roman" w:cs="Times New Roman"/>
          <w:sz w:val="30"/>
          <w:szCs w:val="30"/>
          <w:lang w:eastAsia="ru-RU"/>
        </w:rPr>
        <w:t>24.24</w:t>
      </w:r>
      <w:r w:rsidRPr="00DD0B7A">
        <w:rPr>
          <w:rFonts w:ascii="Times New Roman" w:eastAsia="Times New Roman" w:hAnsi="Times New Roman" w:cs="Times New Roman"/>
          <w:sz w:val="30"/>
          <w:szCs w:val="30"/>
        </w:rPr>
        <w:t>. Наниматель устанавливает работникам, имеющим детей в возрасте до четырнадцати лет, режим гибкого рабочего времени, неполный рабочий день и другое по их инициативе, в соответствии с действующим законодательством.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DD0B7A">
        <w:rPr>
          <w:rFonts w:ascii="Times New Roman" w:eastAsia="Times New Roman" w:hAnsi="Times New Roman" w:cs="Times New Roman"/>
          <w:spacing w:val="-6"/>
          <w:sz w:val="30"/>
          <w:szCs w:val="30"/>
          <w:lang w:eastAsia="ru-RU"/>
        </w:rPr>
        <w:t xml:space="preserve">24.25. </w:t>
      </w:r>
      <w:r w:rsidRPr="00DD0B7A">
        <w:rPr>
          <w:rFonts w:ascii="Times New Roman" w:eastAsia="Times New Roman" w:hAnsi="Times New Roman" w:cs="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24.26. </w:t>
      </w:r>
      <w:r w:rsidRPr="00DD0B7A">
        <w:rPr>
          <w:rFonts w:ascii="Times New Roman" w:eastAsia="Times New Roman" w:hAnsi="Times New Roman" w:cs="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DD0B7A">
        <w:rPr>
          <w:rFonts w:ascii="Times New Roman" w:eastAsia="Times New Roman" w:hAnsi="Times New Roman" w:cs="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5" w:anchor="L" w:history="1">
        <w:r w:rsidRPr="00DD0B7A">
          <w:rPr>
            <w:rFonts w:ascii="Times New Roman" w:eastAsia="Times New Roman" w:hAnsi="Times New Roman" w:cs="Times New Roman"/>
            <w:sz w:val="30"/>
            <w:szCs w:val="30"/>
            <w:lang w:eastAsia="ru-RU"/>
          </w:rPr>
          <w:t>статьи 69</w:t>
        </w:r>
      </w:hyperlink>
      <w:r w:rsidRPr="00DD0B7A">
        <w:rPr>
          <w:rFonts w:ascii="Times New Roman" w:eastAsia="Times New Roman" w:hAnsi="Times New Roman" w:cs="Times New Roman"/>
          <w:sz w:val="30"/>
          <w:szCs w:val="30"/>
          <w:lang w:eastAsia="ru-RU"/>
        </w:rPr>
        <w:t xml:space="preserve"> Трудового кодекса Республики Беларусь).</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24.27.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DD0B7A">
        <w:rPr>
          <w:rFonts w:ascii="Times New Roman" w:eastAsia="Times New Roman" w:hAnsi="Times New Roman" w:cs="Times New Roman"/>
          <w:b/>
          <w:bCs/>
          <w:sz w:val="30"/>
          <w:szCs w:val="30"/>
          <w:lang w:eastAsia="ru-RU"/>
        </w:rPr>
        <w:t xml:space="preserve">РАЗДЕЛ </w:t>
      </w:r>
      <w:r w:rsidRPr="00DD0B7A">
        <w:rPr>
          <w:rFonts w:ascii="Times New Roman" w:eastAsia="Times New Roman" w:hAnsi="Times New Roman" w:cs="Times New Roman"/>
          <w:b/>
          <w:bCs/>
          <w:sz w:val="30"/>
          <w:szCs w:val="30"/>
          <w:lang w:val="en-US" w:eastAsia="ru-RU"/>
        </w:rPr>
        <w:t>V</w:t>
      </w:r>
      <w:r w:rsidRPr="00DD0B7A">
        <w:rPr>
          <w:rFonts w:ascii="Times New Roman" w:eastAsia="Times New Roman" w:hAnsi="Times New Roman" w:cs="Times New Roman"/>
          <w:b/>
          <w:bCs/>
          <w:sz w:val="30"/>
          <w:szCs w:val="30"/>
          <w:lang w:eastAsia="ru-RU"/>
        </w:rPr>
        <w:t>. ОХРАНА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25. Наниматель обязуется: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25.1. Ежегодно подводить итоги работы по улучшению условий и охраны труда, профилактике производственного травматизма и </w:t>
      </w:r>
      <w:r w:rsidRPr="00DD0B7A">
        <w:rPr>
          <w:rFonts w:ascii="Times New Roman" w:eastAsia="Times New Roman" w:hAnsi="Times New Roman" w:cs="Times New Roman"/>
          <w:sz w:val="30"/>
          <w:szCs w:val="30"/>
          <w:lang w:eastAsia="ru-RU"/>
        </w:rPr>
        <w:lastRenderedPageBreak/>
        <w:t>информировать профсоюзный комитет.</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z w:val="30"/>
          <w:szCs w:val="30"/>
          <w:lang w:eastAsia="ru-RU"/>
        </w:rPr>
        <w:t xml:space="preserve">25.2. </w:t>
      </w:r>
      <w:r w:rsidRPr="00DD0B7A">
        <w:rPr>
          <w:rFonts w:ascii="Times New Roman" w:eastAsia="Times New Roman" w:hAnsi="Times New Roman" w:cs="Times New Roman"/>
          <w:spacing w:val="-4"/>
          <w:sz w:val="30"/>
          <w:szCs w:val="30"/>
          <w:lang w:eastAsia="ru-RU"/>
        </w:rPr>
        <w:t>Обеспечить право и гарантии работающих на охрану труда, выполнение требований законодательства Республики Беларусь об охране труда, создание на каждом рабочем месте условий труда, соответствующих требованиям безопасности.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 xml:space="preserve">25.3. Обеспечивать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 работающих по вопросам охраны труда.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25.4. Выделять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обеспечения.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25.5. Оборудовать уголки по охране труда с целью информационного обеспечения охраны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25.6. Возлагать соответствующие обязанности по охране труда на уполномоченное должностное лицо.</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25.7. Обеспечить выполнение в срок до 1 октября запланированных мероприятий по подготовке организации к работе в осенне-зимний период.</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26. Профком обязуется: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26.1. Отстаивать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26.2. Осуществлять общественный контроль за соблюдением законодательства Республики Беларусь об охране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26.3. Проводить в установленные сроки выборы общественных инспекторов по охране труда, утверждать составы общественных комиссий по охране труда, проводить обучение профсоюзного актива по вопросам охраны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26.4. Координировать деятельность общественного инспектора по охране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26.5. Принимать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26.6. Рассматривать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26.7. 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w:t>
      </w:r>
      <w:r w:rsidRPr="00DD0B7A">
        <w:rPr>
          <w:rFonts w:ascii="Times New Roman" w:eastAsia="Times New Roman" w:hAnsi="Times New Roman" w:cs="Times New Roman"/>
          <w:sz w:val="30"/>
          <w:szCs w:val="30"/>
          <w:lang w:eastAsia="ru-RU"/>
        </w:rPr>
        <w:lastRenderedPageBreak/>
        <w:t xml:space="preserve">№530 «О страховой деятельности».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26.8. Осуществлять постоянный контроль за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26.9. Предъявлять требования о приостановке работ в случае непосредственной угрозы жизни и здоровью работников.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26.10. Обращаться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26.11. Обеспечить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27.Стороны пришли к соглашению:</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27.1. Осуществлять контроль за соблюдением работниками требований по охране труда с участием общественных инспекторов по охране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27.3. Постоянно осуществлять контроль за: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-выдачей работникам средств индивидуальной защиты, смывающих и обезвреживающих средств. (Приложение № 6 к Договору);</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-обеспечением кабинетов, лабораторий, учебных мастерских и других производственных помещений медицинскими аптечками (Приложение № 9 к Договору).</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27.4. Добиваться выделения денежных средств на мероприятия, направленные на создание здоровых и безопасных условий и охраны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27.5. Обеспечивать прохождение работниками обязательных предварительных при приеме на работы и периодических медицинских осмотров  с сохранением за ними места работы и среднего заработка на время прохождения периодических медицинских осмотров. (Приложение № 8 к Договору).</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27.6. При несчастном случае  с тяжелым либо смертельным исходом, групповом несчастном случае, требующих специального  расследования, незамедлительно извещать вышестоящую организацию Профсоюза с целью обеспечения участия в расследовании данной категории несчастных случаев технического инспектора труда </w:t>
      </w:r>
      <w:r w:rsidRPr="00DD0B7A">
        <w:rPr>
          <w:rFonts w:ascii="Times New Roman" w:eastAsia="Times New Roman" w:hAnsi="Times New Roman" w:cs="Times New Roman"/>
          <w:sz w:val="30"/>
          <w:szCs w:val="30"/>
          <w:lang w:eastAsia="ru-RU"/>
        </w:rPr>
        <w:lastRenderedPageBreak/>
        <w:t xml:space="preserve">Профсоюза.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27.7.</w:t>
      </w:r>
      <w:r w:rsidRPr="00DD0B7A">
        <w:rPr>
          <w:rFonts w:ascii="Times New Roman" w:eastAsia="Times New Roman" w:hAnsi="Times New Roman" w:cs="Times New Roman"/>
          <w:spacing w:val="-4"/>
          <w:sz w:val="30"/>
          <w:szCs w:val="30"/>
          <w:lang w:eastAsia="ru-RU"/>
        </w:rPr>
        <w:t xml:space="preserve"> 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sidRPr="00DD0B7A">
        <w:rPr>
          <w:rFonts w:ascii="Times New Roman" w:eastAsia="Times New Roman" w:hAnsi="Times New Roman" w:cs="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работнику, утратившему профессиональную трудоспособность в результате несчастного случая на производстве </w:t>
      </w:r>
      <w:r w:rsidRPr="00DD0B7A">
        <w:rPr>
          <w:rFonts w:ascii="Times New Roman" w:eastAsia="Times New Roman" w:hAnsi="Times New Roman" w:cs="Times New Roman"/>
          <w:bCs/>
          <w:sz w:val="30"/>
          <w:szCs w:val="30"/>
          <w:lang w:eastAsia="ru-RU"/>
        </w:rPr>
        <w:t>или профессионального заболевания</w:t>
      </w:r>
      <w:r w:rsidRPr="00DD0B7A">
        <w:rPr>
          <w:rFonts w:ascii="Times New Roman" w:eastAsia="Times New Roman" w:hAnsi="Times New Roman" w:cs="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sidRPr="00DD0B7A">
        <w:rPr>
          <w:rFonts w:ascii="Times New Roman" w:eastAsia="Times New Roman" w:hAnsi="Times New Roman" w:cs="Times New Roman"/>
          <w:b/>
          <w:i/>
          <w:sz w:val="30"/>
          <w:szCs w:val="30"/>
          <w:lang w:eastAsia="ru-RU"/>
        </w:rPr>
        <w:t xml:space="preserve"> </w:t>
      </w:r>
      <w:r w:rsidRPr="00DD0B7A">
        <w:rPr>
          <w:rFonts w:ascii="Times New Roman" w:eastAsia="Times New Roman" w:hAnsi="Times New Roman" w:cs="Times New Roman"/>
          <w:sz w:val="30"/>
          <w:szCs w:val="30"/>
          <w:lang w:eastAsia="ru-RU"/>
        </w:rPr>
        <w:t>или</w:t>
      </w:r>
      <w:r w:rsidRPr="00DD0B7A">
        <w:rPr>
          <w:rFonts w:ascii="Times New Roman" w:eastAsia="Times New Roman" w:hAnsi="Times New Roman" w:cs="Times New Roman"/>
          <w:b/>
          <w:i/>
          <w:sz w:val="30"/>
          <w:szCs w:val="30"/>
          <w:lang w:eastAsia="ru-RU"/>
        </w:rPr>
        <w:t xml:space="preserve"> </w:t>
      </w:r>
      <w:r w:rsidRPr="00DD0B7A">
        <w:rPr>
          <w:rFonts w:ascii="Times New Roman" w:eastAsia="Times New Roman" w:hAnsi="Times New Roman" w:cs="Times New Roman"/>
          <w:sz w:val="30"/>
          <w:szCs w:val="30"/>
          <w:lang w:eastAsia="ru-RU"/>
        </w:rPr>
        <w:t>профессионального заболевания;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bCs/>
          <w:iCs/>
          <w:sz w:val="30"/>
          <w:szCs w:val="30"/>
          <w:lang w:eastAsia="ru-RU"/>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z w:val="30"/>
          <w:szCs w:val="30"/>
        </w:rPr>
      </w:pPr>
      <w:r w:rsidRPr="00DD0B7A">
        <w:rPr>
          <w:rFonts w:ascii="Times New Roman" w:eastAsia="Times New Roman" w:hAnsi="Times New Roman" w:cs="Times New Roman"/>
          <w:spacing w:val="-4"/>
          <w:sz w:val="30"/>
          <w:szCs w:val="30"/>
          <w:lang w:eastAsia="ru-RU"/>
        </w:rPr>
        <w:t>27.8.</w:t>
      </w:r>
      <w:r w:rsidRPr="00DD0B7A">
        <w:rPr>
          <w:rFonts w:ascii="Times New Roman" w:eastAsia="Times New Roman" w:hAnsi="Times New Roman" w:cs="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27.9. 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защиты, а также о льготах и  компенсациях, установленных законодательством.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 xml:space="preserve">27.10. Проводить обучение, стажировку, инструктаж и проверку знаний по вопросам охраны труда работающих согласно требованиям нормативных правовых актов.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pacing w:val="-4"/>
          <w:sz w:val="30"/>
          <w:szCs w:val="30"/>
          <w:lang w:eastAsia="ru-RU"/>
        </w:rPr>
        <w:t>Оказывать содействие в обучении общественного инспектора по охране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27.11. Проводить разъяснительную работу в коллективе по экономии всех видов энергоресурсов.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27.12.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lastRenderedPageBreak/>
        <w:t>27.13. Применять меры поощрения и материального стимулирования работников за соблюдение требований по охране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30"/>
          <w:szCs w:val="30"/>
          <w:lang w:eastAsia="ru-RU"/>
        </w:rPr>
      </w:pPr>
      <w:r w:rsidRPr="00DD0B7A">
        <w:rPr>
          <w:rFonts w:ascii="Times New Roman" w:eastAsia="Times New Roman" w:hAnsi="Times New Roman" w:cs="Times New Roman"/>
          <w:color w:val="000000"/>
          <w:sz w:val="30"/>
          <w:szCs w:val="30"/>
          <w:lang w:eastAsia="ru-RU"/>
        </w:rPr>
        <w:t>27.14. Предоставлять общественному инспектору по охране труда не менее одного часов в неделю по согласованию с Профкомом для осуществления им работы по организации общественного контроля за состоянием условий и охраны труда работников, а также освобождать от работы на время обучения с сохранением на этот период за ним рабочего места и средней заработной платы.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color w:val="000000"/>
          <w:sz w:val="30"/>
          <w:szCs w:val="30"/>
          <w:lang w:eastAsia="ru-RU"/>
        </w:rPr>
        <w:t>27.15.</w:t>
      </w:r>
      <w:r w:rsidRPr="00DD0B7A">
        <w:rPr>
          <w:rFonts w:ascii="Times New Roman" w:eastAsia="Times New Roman" w:hAnsi="Times New Roman" w:cs="Times New Roman"/>
          <w:sz w:val="30"/>
          <w:szCs w:val="30"/>
          <w:lang w:eastAsia="ru-RU"/>
        </w:rPr>
        <w:t xml:space="preserve"> Поощрять работника, избранного общественным инспектором  по охране труда, за активную работу  по итогам квартала не менее 1 базовой величины.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27.16. Обеспечить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27.17.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необогреваемых помещениях в холодный период года.  </w:t>
      </w: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DD0B7A">
        <w:rPr>
          <w:rFonts w:ascii="Times New Roman" w:eastAsia="Times New Roman" w:hAnsi="Times New Roman" w:cs="Times New Roman"/>
          <w:b/>
          <w:bCs/>
          <w:sz w:val="30"/>
          <w:szCs w:val="30"/>
          <w:lang w:eastAsia="ru-RU"/>
        </w:rPr>
        <w:t xml:space="preserve">РАЗДЕЛ </w:t>
      </w:r>
      <w:r w:rsidRPr="00DD0B7A">
        <w:rPr>
          <w:rFonts w:ascii="Times New Roman" w:eastAsia="Times New Roman" w:hAnsi="Times New Roman" w:cs="Times New Roman"/>
          <w:b/>
          <w:bCs/>
          <w:sz w:val="30"/>
          <w:szCs w:val="30"/>
          <w:lang w:val="en-US" w:eastAsia="ru-RU"/>
        </w:rPr>
        <w:t>VI</w:t>
      </w:r>
      <w:r w:rsidRPr="00DD0B7A">
        <w:rPr>
          <w:rFonts w:ascii="Times New Roman" w:eastAsia="Times New Roman" w:hAnsi="Times New Roman" w:cs="Times New Roman"/>
          <w:b/>
          <w:bCs/>
          <w:sz w:val="30"/>
          <w:szCs w:val="30"/>
          <w:lang w:eastAsia="ru-RU"/>
        </w:rPr>
        <w:t xml:space="preserve">. </w:t>
      </w:r>
      <w:r w:rsidRPr="00DD0B7A">
        <w:rPr>
          <w:rFonts w:ascii="Times New Roman" w:eastAsia="Times New Roman" w:hAnsi="Times New Roman" w:cs="Times New Roman"/>
          <w:b/>
          <w:bCs/>
          <w:spacing w:val="-11"/>
          <w:sz w:val="30"/>
          <w:szCs w:val="30"/>
          <w:lang w:eastAsia="ru-RU"/>
        </w:rPr>
        <w:t xml:space="preserve">СОЦИАЛЬНЫЕ ГАРАНТИИ, ЖИЛИЩНО-БЫТОВЫЕ УСЛОВИЯ, ОХРАНА ЗДОРОВЬЯ И ОРГАНИЗАЦИЯ ОТДЫХА РАБОТНИКОВ </w:t>
      </w:r>
      <w:r w:rsidRPr="00DD0B7A">
        <w:rPr>
          <w:rFonts w:ascii="Times New Roman" w:eastAsia="Times New Roman" w:hAnsi="Times New Roman" w:cs="Times New Roman"/>
          <w:b/>
          <w:bCs/>
          <w:sz w:val="30"/>
          <w:szCs w:val="30"/>
          <w:lang w:eastAsia="ru-RU"/>
        </w:rPr>
        <w:t>ОРГАНИЗАЦИИ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28. Профком обязуется: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28.1. Ежегодно анализировать состояние обеспеченности жильем работников учреждения.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«Белпрофсоюзкурорт» и ТЭУП «Беларустурист», добиваться предоставления ими скидок для членов Профсоюза и их детей.</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28.4.</w:t>
      </w:r>
      <w:r w:rsidRPr="00DD0B7A">
        <w:rPr>
          <w:rFonts w:ascii="Times New Roman" w:eastAsia="Times New Roman" w:hAnsi="Times New Roman" w:cs="Times New Roman"/>
          <w:sz w:val="30"/>
          <w:szCs w:val="30"/>
          <w:lang w:val="en-US" w:eastAsia="ru-RU"/>
        </w:rPr>
        <w:t> </w:t>
      </w:r>
      <w:r w:rsidRPr="00DD0B7A">
        <w:rPr>
          <w:rFonts w:ascii="Times New Roman" w:eastAsia="Times New Roman" w:hAnsi="Times New Roman" w:cs="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28.5.</w:t>
      </w:r>
      <w:r w:rsidRPr="00DD0B7A">
        <w:rPr>
          <w:rFonts w:ascii="Times New Roman" w:eastAsia="Times New Roman" w:hAnsi="Times New Roman" w:cs="Times New Roman"/>
          <w:sz w:val="30"/>
          <w:szCs w:val="30"/>
          <w:lang w:val="en-US" w:eastAsia="ru-RU"/>
        </w:rPr>
        <w:t> </w:t>
      </w:r>
      <w:r w:rsidRPr="00DD0B7A">
        <w:rPr>
          <w:rFonts w:ascii="Times New Roman" w:eastAsia="Times New Roman" w:hAnsi="Times New Roman" w:cs="Times New Roman"/>
          <w:sz w:val="30"/>
          <w:szCs w:val="30"/>
          <w:lang w:eastAsia="ru-RU"/>
        </w:rPr>
        <w:t>Проводить культурно-массовые и оздоровительные мероприятия (вечера отдыха, экскурсии, посещение театров, музеев, выставок,  чествование юбиляров и т.д.).</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w:t>
      </w:r>
      <w:r w:rsidRPr="00DD0B7A">
        <w:rPr>
          <w:rFonts w:ascii="Times New Roman" w:eastAsia="Times New Roman" w:hAnsi="Times New Roman" w:cs="Times New Roman"/>
          <w:sz w:val="30"/>
          <w:szCs w:val="30"/>
          <w:lang w:eastAsia="ru-RU"/>
        </w:rPr>
        <w:lastRenderedPageBreak/>
        <w:t>специалистов.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29. Стороны пришли к соглашению:</w:t>
      </w:r>
    </w:p>
    <w:p w:rsidR="00DD0B7A" w:rsidRPr="00DD0B7A" w:rsidRDefault="00DD0B7A" w:rsidP="00DD0B7A">
      <w:pPr>
        <w:widowControl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pacing w:val="-4"/>
          <w:sz w:val="30"/>
          <w:szCs w:val="30"/>
          <w:lang w:eastAsia="ru-RU"/>
        </w:rPr>
        <w:t xml:space="preserve">29.1. </w:t>
      </w:r>
      <w:r w:rsidRPr="00DD0B7A">
        <w:rPr>
          <w:rFonts w:ascii="Times New Roman" w:eastAsia="Times New Roman" w:hAnsi="Times New Roman" w:cs="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29.2. Совместно ежегодно анализировать обеспеченность работников жильем и принимать возможные меры по улучшению их жилищных условий.</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DD0B7A">
        <w:rPr>
          <w:rFonts w:ascii="Times New Roman" w:eastAsia="Times New Roman" w:hAnsi="Times New Roman" w:cs="Times New Roman"/>
          <w:sz w:val="30"/>
          <w:szCs w:val="30"/>
          <w:lang w:eastAsia="ru-RU"/>
        </w:rPr>
        <w:t xml:space="preserve">29.3. </w:t>
      </w:r>
      <w:r w:rsidRPr="00DD0B7A">
        <w:rPr>
          <w:rFonts w:ascii="Times New Roman" w:eastAsia="Times New Roman" w:hAnsi="Times New Roman" w:cs="Times New Roman"/>
          <w:spacing w:val="-6"/>
          <w:sz w:val="30"/>
          <w:szCs w:val="30"/>
          <w:lang w:eastAsia="ru-RU"/>
        </w:rPr>
        <w:t>Продолжать работу по совершенствованию форм оздоровления работников.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pacing w:val="-6"/>
          <w:sz w:val="30"/>
          <w:szCs w:val="30"/>
          <w:lang w:eastAsia="ru-RU"/>
        </w:rPr>
      </w:pPr>
      <w:r w:rsidRPr="00DD0B7A">
        <w:rPr>
          <w:rFonts w:ascii="Times New Roman" w:eastAsia="Times New Roman" w:hAnsi="Times New Roman" w:cs="Times New Roman"/>
          <w:spacing w:val="-6"/>
          <w:sz w:val="30"/>
          <w:szCs w:val="30"/>
          <w:lang w:eastAsia="ru-RU"/>
        </w:rPr>
        <w:t xml:space="preserve">29.4. Содействовать расширению практики добровольного страхования дополнительной накопительной пенсии и медицинских расходов за счет внебюджетных средств,  в части сумм превышения доходов над расходами, остающихся в распоряжении бюджетных организации.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30"/>
          <w:szCs w:val="30"/>
          <w:lang w:eastAsia="ru-RU"/>
        </w:rPr>
      </w:pPr>
      <w:r w:rsidRPr="00DD0B7A">
        <w:rPr>
          <w:rFonts w:ascii="Times New Roman" w:eastAsia="Times New Roman" w:hAnsi="Times New Roman" w:cs="Times New Roman"/>
          <w:sz w:val="30"/>
          <w:szCs w:val="30"/>
          <w:lang w:eastAsia="ru-RU"/>
        </w:rPr>
        <w:t xml:space="preserve">29.5. Содействовать организации работы отраслевого физкультурно-спортивного клуба </w:t>
      </w:r>
      <w:r w:rsidRPr="00DD0B7A">
        <w:rPr>
          <w:rFonts w:ascii="Times New Roman" w:eastAsia="Times New Roman" w:hAnsi="Times New Roman" w:cs="Times New Roman"/>
          <w:sz w:val="30"/>
          <w:szCs w:val="30"/>
          <w:lang w:val="be-BY" w:eastAsia="ru-RU"/>
        </w:rPr>
        <w:t>«Буревестник», в том числе в части проведения республиканских отраслевых спартакиад и туристских слетов</w:t>
      </w:r>
      <w:r w:rsidRPr="00DD0B7A">
        <w:rPr>
          <w:rFonts w:ascii="Times New Roman" w:eastAsia="Times New Roman" w:hAnsi="Times New Roman" w:cs="Times New Roman"/>
          <w:sz w:val="30"/>
          <w:szCs w:val="30"/>
          <w:lang w:eastAsia="ru-RU"/>
        </w:rPr>
        <w:t xml:space="preserve">, физкультурно-оздоровительных и спортивных мероприятий, а также обеспечения участия работников учреждения в республиканских межотраслевых </w:t>
      </w:r>
      <w:r w:rsidRPr="00DD0B7A">
        <w:rPr>
          <w:rFonts w:ascii="Times New Roman" w:eastAsia="Times New Roman" w:hAnsi="Times New Roman" w:cs="Times New Roman"/>
          <w:sz w:val="30"/>
          <w:szCs w:val="30"/>
          <w:lang w:val="be-BY" w:eastAsia="ru-RU"/>
        </w:rPr>
        <w:t xml:space="preserve">спартакиадах и туристских слетах, </w:t>
      </w:r>
      <w:r w:rsidRPr="00DD0B7A">
        <w:rPr>
          <w:rFonts w:ascii="Times New Roman" w:eastAsia="Times New Roman" w:hAnsi="Times New Roman" w:cs="Times New Roman"/>
          <w:sz w:val="30"/>
          <w:szCs w:val="30"/>
          <w:lang w:eastAsia="ru-RU"/>
        </w:rPr>
        <w:t>физкультурно-оздоровительных и спортивных мероприятиях.</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DD0B7A">
        <w:rPr>
          <w:rFonts w:ascii="Times New Roman" w:eastAsia="Times New Roman" w:hAnsi="Times New Roman" w:cs="Times New Roman"/>
          <w:spacing w:val="-4"/>
          <w:sz w:val="30"/>
          <w:szCs w:val="30"/>
          <w:lang w:eastAsia="ru-RU"/>
        </w:rPr>
        <w:t xml:space="preserve">29.6. </w:t>
      </w:r>
      <w:r w:rsidRPr="00DD0B7A">
        <w:rPr>
          <w:rFonts w:ascii="Times New Roman" w:eastAsia="Times New Roman" w:hAnsi="Times New Roman" w:cs="Times New Roman"/>
          <w:sz w:val="30"/>
          <w:szCs w:val="30"/>
          <w:lang w:val="be-BY" w:eastAsia="ru-RU"/>
        </w:rPr>
        <w:t>Наниматель</w:t>
      </w:r>
      <w:r w:rsidRPr="00DD0B7A">
        <w:rPr>
          <w:rFonts w:ascii="Times New Roman" w:eastAsia="Times New Roman" w:hAnsi="Times New Roman" w:cs="Times New Roman"/>
          <w:sz w:val="30"/>
          <w:szCs w:val="30"/>
          <w:lang w:eastAsia="ru-RU"/>
        </w:rPr>
        <w:t xml:space="preserve"> принимает все возможные меры по созданию </w:t>
      </w:r>
      <w:r w:rsidRPr="00DD0B7A">
        <w:rPr>
          <w:rFonts w:ascii="Times New Roman" w:eastAsia="Times New Roman" w:hAnsi="Times New Roman" w:cs="Times New Roman"/>
          <w:sz w:val="30"/>
          <w:szCs w:val="30"/>
          <w:lang w:val="be-BY" w:eastAsia="ru-RU"/>
        </w:rPr>
        <w:t xml:space="preserve">бытовых условий, </w:t>
      </w:r>
      <w:r w:rsidRPr="00DD0B7A">
        <w:rPr>
          <w:rFonts w:ascii="Times New Roman" w:eastAsia="Times New Roman" w:hAnsi="Times New Roman" w:cs="Times New Roman"/>
          <w:sz w:val="30"/>
          <w:szCs w:val="30"/>
          <w:lang w:eastAsia="ru-RU"/>
        </w:rPr>
        <w:t>условий для питания и</w:t>
      </w:r>
      <w:r w:rsidRPr="00DD0B7A">
        <w:rPr>
          <w:rFonts w:ascii="Times New Roman" w:eastAsia="Times New Roman" w:hAnsi="Times New Roman" w:cs="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pacing w:val="-6"/>
          <w:sz w:val="30"/>
          <w:szCs w:val="30"/>
          <w:lang w:eastAsia="ru-RU"/>
        </w:rPr>
      </w:pPr>
      <w:r w:rsidRPr="00DD0B7A">
        <w:rPr>
          <w:rFonts w:ascii="Times New Roman" w:eastAsia="Times New Roman" w:hAnsi="Times New Roman" w:cs="Times New Roman"/>
          <w:sz w:val="30"/>
          <w:szCs w:val="30"/>
          <w:lang w:eastAsia="ru-RU"/>
        </w:rPr>
        <w:t xml:space="preserve">29.7. Закреплять ветеранов отрасли и Профсоюза за организацией, в том числе и тех ветеранов, которые работали в организации и с которыми </w:t>
      </w:r>
      <w:r w:rsidRPr="00DD0B7A">
        <w:rPr>
          <w:rFonts w:ascii="Times New Roman" w:eastAsia="Times New Roman" w:hAnsi="Times New Roman" w:cs="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pacing w:val="-2"/>
          <w:sz w:val="30"/>
          <w:szCs w:val="30"/>
          <w:lang w:eastAsia="ru-RU"/>
        </w:rPr>
        <w:t>29.8. Содействовать организации работы молодежных советов, советов ветеранов</w:t>
      </w:r>
      <w:r w:rsidRPr="00DD0B7A">
        <w:rPr>
          <w:rFonts w:ascii="Times New Roman" w:eastAsia="Times New Roman" w:hAnsi="Times New Roman" w:cs="Times New Roman"/>
          <w:spacing w:val="-7"/>
          <w:sz w:val="30"/>
          <w:szCs w:val="30"/>
          <w:lang w:eastAsia="ru-RU"/>
        </w:rPr>
        <w:t xml:space="preserve"> труда </w:t>
      </w:r>
      <w:r w:rsidRPr="00DD0B7A">
        <w:rPr>
          <w:rFonts w:ascii="Times New Roman" w:eastAsia="Times New Roman" w:hAnsi="Times New Roman" w:cs="Times New Roman"/>
          <w:sz w:val="30"/>
          <w:szCs w:val="30"/>
          <w:lang w:eastAsia="ru-RU"/>
        </w:rPr>
        <w:t>отрасли и Профсоюза на республиканском и региональном уровнях, проведению ими мероприятий.</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6"/>
          <w:sz w:val="30"/>
          <w:szCs w:val="30"/>
          <w:lang w:eastAsia="ru-RU"/>
        </w:rPr>
      </w:pPr>
      <w:r w:rsidRPr="00DD0B7A">
        <w:rPr>
          <w:rFonts w:ascii="Times New Roman" w:eastAsia="Times New Roman" w:hAnsi="Times New Roman" w:cs="Times New Roman"/>
          <w:spacing w:val="-6"/>
          <w:sz w:val="30"/>
          <w:szCs w:val="30"/>
          <w:lang w:eastAsia="ru-RU"/>
        </w:rPr>
        <w:t xml:space="preserve">Приглашать ветеранов труда отрасли и Профсоюза к участию в воспитательных, праздничных мероприятиях, проводимых в отделе образовании  и организаций Профсоюза.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pacing w:val="-7"/>
          <w:sz w:val="30"/>
          <w:szCs w:val="30"/>
          <w:lang w:eastAsia="ru-RU"/>
        </w:rPr>
        <w:t>29.9. Вести</w:t>
      </w:r>
      <w:r w:rsidRPr="00DD0B7A">
        <w:rPr>
          <w:rFonts w:ascii="Times New Roman" w:eastAsia="Times New Roman" w:hAnsi="Times New Roman" w:cs="Times New Roman"/>
          <w:sz w:val="30"/>
          <w:szCs w:val="30"/>
          <w:lang w:eastAsia="ru-RU"/>
        </w:rPr>
        <w:t xml:space="preserve"> учет ветеранов труда отрасли и Профсоюза, оказывать </w:t>
      </w:r>
      <w:r w:rsidRPr="00DD0B7A">
        <w:rPr>
          <w:rFonts w:ascii="Times New Roman" w:eastAsia="Times New Roman" w:hAnsi="Times New Roman" w:cs="Times New Roman"/>
          <w:sz w:val="30"/>
          <w:szCs w:val="30"/>
          <w:lang w:eastAsia="ru-RU"/>
        </w:rPr>
        <w:lastRenderedPageBreak/>
        <w:t>им необходимую помощь.</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pacing w:val="-6"/>
          <w:sz w:val="30"/>
          <w:szCs w:val="30"/>
          <w:lang w:eastAsia="ru-RU"/>
        </w:rPr>
      </w:pPr>
      <w:r w:rsidRPr="00DD0B7A">
        <w:rPr>
          <w:rFonts w:ascii="Times New Roman" w:eastAsia="Times New Roman" w:hAnsi="Times New Roman" w:cs="Times New Roman"/>
          <w:sz w:val="30"/>
          <w:szCs w:val="30"/>
          <w:lang w:eastAsia="ru-RU"/>
        </w:rPr>
        <w:t>29.10.</w:t>
      </w:r>
      <w:r w:rsidRPr="00DD0B7A">
        <w:rPr>
          <w:rFonts w:ascii="Times New Roman" w:eastAsia="Times New Roman" w:hAnsi="Times New Roman" w:cs="Times New Roman"/>
          <w:spacing w:val="-6"/>
          <w:sz w:val="30"/>
          <w:szCs w:val="30"/>
          <w:lang w:eastAsia="ru-RU"/>
        </w:rPr>
        <w:t xml:space="preserve"> Оказывать социальную поддержку ранее работавшим в учреждении образования  ветеранам отрасли и Профсоюза.</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pacing w:val="-6"/>
          <w:sz w:val="30"/>
          <w:szCs w:val="30"/>
          <w:lang w:eastAsia="ru-RU"/>
        </w:rPr>
      </w:pPr>
      <w:r w:rsidRPr="00DD0B7A">
        <w:rPr>
          <w:rFonts w:ascii="Times New Roman" w:eastAsia="Times New Roman" w:hAnsi="Times New Roman" w:cs="Times New Roman"/>
          <w:spacing w:val="-6"/>
          <w:sz w:val="30"/>
          <w:szCs w:val="30"/>
          <w:lang w:eastAsia="ru-RU"/>
        </w:rPr>
        <w:t xml:space="preserve">29.11. 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
    <w:p w:rsidR="00DD0B7A" w:rsidRPr="00DD0B7A" w:rsidRDefault="00DD0B7A" w:rsidP="00DD0B7A">
      <w:pPr>
        <w:spacing w:after="0" w:line="240" w:lineRule="auto"/>
        <w:ind w:firstLine="708"/>
        <w:contextualSpacing/>
        <w:jc w:val="both"/>
        <w:rPr>
          <w:rFonts w:ascii="Times New Roman" w:eastAsia="Times New Roman" w:hAnsi="Times New Roman" w:cs="Times New Roman"/>
          <w:spacing w:val="-6"/>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DD0B7A">
        <w:rPr>
          <w:rFonts w:ascii="Times New Roman" w:eastAsia="Times New Roman" w:hAnsi="Times New Roman" w:cs="Times New Roman"/>
          <w:b/>
          <w:bCs/>
          <w:sz w:val="30"/>
          <w:szCs w:val="30"/>
          <w:lang w:eastAsia="ru-RU"/>
        </w:rPr>
        <w:t xml:space="preserve">РАЗДЕЛ </w:t>
      </w:r>
      <w:r w:rsidRPr="00DD0B7A">
        <w:rPr>
          <w:rFonts w:ascii="Times New Roman" w:eastAsia="Times New Roman" w:hAnsi="Times New Roman" w:cs="Times New Roman"/>
          <w:b/>
          <w:bCs/>
          <w:sz w:val="30"/>
          <w:szCs w:val="30"/>
          <w:lang w:val="en-US" w:eastAsia="ru-RU"/>
        </w:rPr>
        <w:t>VII</w:t>
      </w:r>
      <w:r w:rsidRPr="00DD0B7A">
        <w:rPr>
          <w:rFonts w:ascii="Times New Roman" w:eastAsia="Times New Roman" w:hAnsi="Times New Roman" w:cs="Times New Roman"/>
          <w:b/>
          <w:bCs/>
          <w:sz w:val="30"/>
          <w:szCs w:val="30"/>
          <w:lang w:eastAsia="ru-RU"/>
        </w:rPr>
        <w:t>. ПРАВОВЫЕ ГАРАНТИИ ДЕЯТЕЛЬНОСТИ ПРОФСОЮЗА И ЕГО ПРОФСОЮЗНОГО АКТИВА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30. Наниматель обязуется: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30.1. Предоставлять Профкому информацию, которая необходима для ведения коллективных переговоров, реализации прав Профсоюза по защите трудовых и социально-экономических прав и</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законных интересов работников учреждения образования.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pacing w:val="-6"/>
          <w:sz w:val="30"/>
          <w:szCs w:val="30"/>
          <w:lang w:eastAsia="ru-RU"/>
        </w:rPr>
        <w:t>30.2. Рассматривать по представлению Профкома</w:t>
      </w:r>
      <w:r w:rsidRPr="00DD0B7A">
        <w:rPr>
          <w:rFonts w:ascii="Times New Roman" w:eastAsia="Times New Roman" w:hAnsi="Times New Roman" w:cs="Times New Roman"/>
          <w:sz w:val="30"/>
          <w:szCs w:val="30"/>
          <w:lang w:eastAsia="ru-RU"/>
        </w:rPr>
        <w:t xml:space="preserve"> обоснованные критические замечания и предложения, высказанные членами Профсоюза в ходе профсоюзных собраний, конференций, встреч в коллективах организаций системы образования, по итогам проверок, проведенных руководящими профсоюзными органами. Принимать в установленном порядке необходимые меры.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30.3. Обеспечивать материальные условия для деятельности Профкома (бесплатное предоставлением и содержание помещений, оргтехники, канцтоваров, бумаги, средств связи, в необходимых случаях транспортных средств и др.).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31. Профком обязуется: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DD0B7A">
        <w:rPr>
          <w:rFonts w:ascii="Times New Roman" w:eastAsia="Times New Roman" w:hAnsi="Times New Roman" w:cs="Times New Roman"/>
          <w:sz w:val="30"/>
          <w:szCs w:val="30"/>
          <w:lang w:eastAsia="ru-RU"/>
        </w:rPr>
        <w:t xml:space="preserve">31.1. Проводить обучение профсоюзных кадров и актива по </w:t>
      </w:r>
      <w:r w:rsidRPr="00DD0B7A">
        <w:rPr>
          <w:rFonts w:ascii="Times New Roman" w:eastAsia="Times New Roman" w:hAnsi="Times New Roman" w:cs="Times New Roman"/>
          <w:spacing w:val="-2"/>
          <w:sz w:val="30"/>
          <w:szCs w:val="30"/>
          <w:lang w:eastAsia="ru-RU"/>
        </w:rPr>
        <w:t>вопросам законодательства о труде, охране труда, реализации Договора.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31.2. Оказывать материальную помощь остро 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32. Стороны пришли к соглашению:</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32.1. 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w:t>
      </w:r>
      <w:r w:rsidRPr="00DD0B7A">
        <w:rPr>
          <w:rFonts w:ascii="Times New Roman" w:eastAsia="Times New Roman" w:hAnsi="Times New Roman" w:cs="Times New Roman"/>
          <w:sz w:val="30"/>
          <w:szCs w:val="30"/>
          <w:lang w:eastAsia="ru-RU"/>
        </w:rPr>
        <w:lastRenderedPageBreak/>
        <w:t xml:space="preserve">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решений соответствующих вышестоящих профсоюзных органов.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32.2. Сохранять средний заработок на весь период коллективных переговоров за работниками, участвующими в них от имени первичной профсоюзной организации.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32.3. Предоставлять возможность лицам, уполномоченным комитетом Профсоюза, осуществлять общественный контроль за соблюдением законодательства о труде, охране труда.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DD0B7A">
        <w:rPr>
          <w:rFonts w:ascii="Times New Roman" w:eastAsia="Times New Roman" w:hAnsi="Times New Roman" w:cs="Times New Roman"/>
          <w:spacing w:val="-2"/>
          <w:sz w:val="30"/>
          <w:szCs w:val="30"/>
          <w:lang w:eastAsia="ru-RU"/>
        </w:rPr>
        <w:t>32.4. Наниматель устанавливает работнику, избранному председателем первичной профсоюзной организаций, не освобожденному   от основной работы и выполняющим работу на общественных началах, стимулирующие выплаты: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DD0B7A">
        <w:rPr>
          <w:rFonts w:ascii="Times New Roman" w:eastAsia="Times New Roman" w:hAnsi="Times New Roman" w:cs="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 - 30 процентов оклада по основной работе;</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DD0B7A">
        <w:rPr>
          <w:rFonts w:ascii="Times New Roman" w:eastAsia="Times New Roman" w:hAnsi="Times New Roman" w:cs="Times New Roman"/>
          <w:spacing w:val="-2"/>
          <w:sz w:val="30"/>
          <w:szCs w:val="30"/>
          <w:lang w:eastAsia="ru-RU"/>
        </w:rPr>
        <w:t>достигшим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2"/>
          <w:sz w:val="30"/>
          <w:szCs w:val="30"/>
          <w:lang w:eastAsia="ru-RU"/>
        </w:rPr>
      </w:pPr>
      <w:r w:rsidRPr="00DD0B7A">
        <w:rPr>
          <w:rFonts w:ascii="Times New Roman" w:eastAsia="Times New Roman" w:hAnsi="Times New Roman" w:cs="Times New Roman"/>
          <w:spacing w:val="-2"/>
          <w:sz w:val="30"/>
          <w:szCs w:val="30"/>
          <w:lang w:eastAsia="ru-RU"/>
        </w:rPr>
        <w:t>Поощряет из профсоюзного бюджета и средств материального стимулирования труда наиболее отличившихся профсоюзных активистов и членов Профсоюза.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32.5. Обеспечивать организацию безналичного перечисления профсоюзных взносов по личным заявлениям работников — членов Профсоюза в</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соответствии с постановлением Совета Министров Республики Беларусь от 18 сентября 2002 г. № 1282 «Об удержаниях из заработной платы работников денежных сумм для производства безналичных расчетов», Уставом Профсоюза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DD0B7A" w:rsidRPr="00DD0B7A" w:rsidRDefault="00DD0B7A" w:rsidP="00DD0B7A">
      <w:pPr>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32.6. Членские профсоюзные взносы, полученные безналичным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32.5.</w:t>
      </w:r>
    </w:p>
    <w:p w:rsidR="00DD0B7A" w:rsidRPr="00DD0B7A" w:rsidRDefault="00DD0B7A" w:rsidP="00DD0B7A">
      <w:pPr>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val="be-BY" w:eastAsia="ru-RU"/>
        </w:rPr>
      </w:pPr>
      <w:r w:rsidRPr="00DD0B7A">
        <w:rPr>
          <w:rFonts w:ascii="Times New Roman" w:eastAsia="Times New Roman" w:hAnsi="Times New Roman" w:cs="Times New Roman"/>
          <w:sz w:val="30"/>
          <w:szCs w:val="30"/>
          <w:lang w:eastAsia="ru-RU"/>
        </w:rPr>
        <w:lastRenderedPageBreak/>
        <w:t>32.7. Предоставлять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Законом Республики Беларусь «О профессиональных союзах»</w:t>
      </w:r>
      <w:r w:rsidRPr="00DD0B7A">
        <w:rPr>
          <w:rFonts w:ascii="Times New Roman" w:eastAsia="Times New Roman" w:hAnsi="Times New Roman" w:cs="Times New Roman"/>
          <w:sz w:val="30"/>
          <w:szCs w:val="30"/>
          <w:lang w:val="be-BY" w:eastAsia="ru-RU"/>
        </w:rPr>
        <w:t>, Указом Президента Республики Беларусь от 29 марта 2012г. №150 «О некоторых вопросах аренды и безвозмездного пользования имуществом»</w:t>
      </w:r>
      <w:r w:rsidRPr="00DD0B7A">
        <w:rPr>
          <w:rFonts w:ascii="Times New Roman" w:eastAsia="Times New Roman" w:hAnsi="Times New Roman" w:cs="Times New Roman"/>
          <w:sz w:val="30"/>
          <w:szCs w:val="30"/>
          <w:lang w:eastAsia="ru-RU"/>
        </w:rPr>
        <w:t>.</w:t>
      </w:r>
      <w:r w:rsidRPr="00DD0B7A">
        <w:rPr>
          <w:rFonts w:ascii="Times New Roman" w:eastAsia="Times New Roman" w:hAnsi="Times New Roman" w:cs="Times New Roman"/>
          <w:sz w:val="30"/>
          <w:szCs w:val="30"/>
          <w:lang w:val="be-BY" w:eastAsia="ru-RU"/>
        </w:rPr>
        <w:t xml:space="preserve">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32.8.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Трудового кодекса: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согласия соответствующего комитета Профсоюза.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 чем за две недели уведомления соответствующего комитета Профсоюза.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32.9. 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комитета Профсоюза.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32.10. Не заключать контракты с работниками, работающими по </w:t>
      </w:r>
      <w:r w:rsidRPr="00DD0B7A">
        <w:rPr>
          <w:rFonts w:ascii="Times New Roman" w:eastAsia="Times New Roman" w:hAnsi="Times New Roman" w:cs="Times New Roman"/>
          <w:sz w:val="30"/>
          <w:szCs w:val="30"/>
          <w:lang w:eastAsia="ru-RU"/>
        </w:rPr>
        <w:lastRenderedPageBreak/>
        <w:t>трудовому договору на неопределенный срок, избранными  в состав профсоюзных органов, во время срока их полномочий и в течение двух лет после переизбрания без их согласия.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в том числе достигших пенсионного возраста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32.11. Не допускать увольнение по инициативе Нанимателя лиц, избиравшихся в</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 xml:space="preserve">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 .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pacing w:val="-4"/>
          <w:sz w:val="30"/>
          <w:szCs w:val="30"/>
          <w:lang w:eastAsia="ru-RU"/>
        </w:rPr>
      </w:pPr>
      <w:r w:rsidRPr="00DD0B7A">
        <w:rPr>
          <w:rFonts w:ascii="Times New Roman" w:eastAsia="Times New Roman" w:hAnsi="Times New Roman" w:cs="Times New Roman"/>
          <w:sz w:val="30"/>
          <w:szCs w:val="30"/>
          <w:lang w:eastAsia="ru-RU"/>
        </w:rPr>
        <w:t>32.12. Расторжение срочного трудового договора (контракта) по истечению его срока с председателем профсоюзной орг</w:t>
      </w:r>
      <w:r w:rsidRPr="00DD0B7A">
        <w:rPr>
          <w:rFonts w:ascii="Times New Roman" w:eastAsia="Times New Roman" w:hAnsi="Times New Roman" w:cs="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DD0B7A">
        <w:rPr>
          <w:rFonts w:ascii="Times New Roman" w:eastAsia="Times New Roman" w:hAnsi="Times New Roman" w:cs="Times New Roman"/>
          <w:b/>
          <w:bCs/>
          <w:sz w:val="30"/>
          <w:szCs w:val="30"/>
          <w:lang w:eastAsia="ru-RU"/>
        </w:rPr>
        <w:t>РАЗДЕЛ</w:t>
      </w:r>
      <w:r w:rsidRPr="00DD0B7A">
        <w:rPr>
          <w:rFonts w:ascii="Times New Roman" w:eastAsia="Times New Roman" w:hAnsi="Times New Roman" w:cs="Times New Roman"/>
          <w:b/>
          <w:bCs/>
          <w:caps/>
          <w:sz w:val="30"/>
          <w:szCs w:val="30"/>
          <w:lang w:eastAsia="ru-RU"/>
        </w:rPr>
        <w:t xml:space="preserve">  </w:t>
      </w:r>
      <w:r w:rsidRPr="00DD0B7A">
        <w:rPr>
          <w:rFonts w:ascii="Times New Roman" w:eastAsia="Times New Roman" w:hAnsi="Times New Roman" w:cs="Times New Roman"/>
          <w:b/>
          <w:bCs/>
          <w:sz w:val="30"/>
          <w:szCs w:val="30"/>
          <w:lang w:val="en-US" w:eastAsia="ru-RU"/>
        </w:rPr>
        <w:t>VIII</w:t>
      </w:r>
      <w:r w:rsidRPr="00DD0B7A">
        <w:rPr>
          <w:rFonts w:ascii="Times New Roman" w:eastAsia="Times New Roman" w:hAnsi="Times New Roman" w:cs="Times New Roman"/>
          <w:b/>
          <w:bCs/>
          <w:sz w:val="30"/>
          <w:szCs w:val="30"/>
          <w:lang w:eastAsia="ru-RU"/>
        </w:rPr>
        <w:t>. СОХРАНЕНИЕ ИНТЕРЕСОВ РАБОТНИКОВ ПРИ ПРОВЕДЕНИИ ПРИВАТИЗАЦИИ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33. Стороны пришли к соглашению:</w:t>
      </w:r>
      <w:r w:rsidRPr="00DD0B7A">
        <w:rPr>
          <w:rFonts w:ascii="Times New Roman" w:eastAsia="Times New Roman" w:hAnsi="Times New Roman" w:cs="Times New Roman"/>
          <w:sz w:val="30"/>
          <w:szCs w:val="30"/>
          <w:u w:val="single"/>
          <w:lang w:eastAsia="ru-RU"/>
        </w:rPr>
        <w:t xml:space="preserve">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33.1. При изменении формы собственности и преобразования в</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t>процессе приватизации учреждения образования проводятся предварительные переговоры с профсоюзным комитетом с целью достижения общего согласия в вопросах, затрагивающих трудовые и социально-экономические права и законные интересы коллектива работников.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pacing w:val="-6"/>
          <w:sz w:val="30"/>
          <w:szCs w:val="30"/>
          <w:lang w:eastAsia="ru-RU"/>
        </w:rPr>
        <w:t>33.2. Изменение подчиненности, отчуждение имущества, закрепленного</w:t>
      </w:r>
      <w:r w:rsidRPr="00DD0B7A">
        <w:rPr>
          <w:rFonts w:ascii="Times New Roman" w:eastAsia="Times New Roman" w:hAnsi="Times New Roman" w:cs="Times New Roman"/>
          <w:sz w:val="30"/>
          <w:szCs w:val="30"/>
          <w:lang w:eastAsia="ru-RU"/>
        </w:rPr>
        <w:t xml:space="preserve"> за учреждением образования, допускаются с уведомления профсоюзного комитета.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34. Профком обязуется: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34.1. Участвовать в обсуждении проблем приватизации в учреждении, ее </w:t>
      </w:r>
      <w:r w:rsidRPr="00DD0B7A">
        <w:rPr>
          <w:rFonts w:ascii="Times New Roman" w:eastAsia="Times New Roman" w:hAnsi="Times New Roman" w:cs="Times New Roman"/>
          <w:spacing w:val="-6"/>
          <w:sz w:val="30"/>
          <w:szCs w:val="30"/>
          <w:lang w:eastAsia="ru-RU"/>
        </w:rPr>
        <w:t>целесообразности, отстаивать при этом интересы коллектива работников —</w:t>
      </w:r>
      <w:r w:rsidRPr="00DD0B7A">
        <w:rPr>
          <w:rFonts w:ascii="Times New Roman" w:eastAsia="Times New Roman" w:hAnsi="Times New Roman" w:cs="Times New Roman"/>
          <w:sz w:val="30"/>
          <w:szCs w:val="30"/>
          <w:lang w:eastAsia="ru-RU"/>
        </w:rPr>
        <w:t xml:space="preserve"> членов Профсоюза.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pacing w:val="-6"/>
          <w:sz w:val="30"/>
          <w:szCs w:val="30"/>
          <w:lang w:eastAsia="ru-RU"/>
        </w:rPr>
        <w:t>34.2. Вносить предложения, обеспечивающие социально-экономические</w:t>
      </w:r>
      <w:r w:rsidRPr="00DD0B7A">
        <w:rPr>
          <w:rFonts w:ascii="Times New Roman" w:eastAsia="Times New Roman" w:hAnsi="Times New Roman" w:cs="Times New Roman"/>
          <w:sz w:val="30"/>
          <w:szCs w:val="30"/>
          <w:lang w:eastAsia="ru-RU"/>
        </w:rPr>
        <w:t xml:space="preserve"> и правовые гарантии коллективу работников при изменении форм собственности.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34.3. Осуществлять общественный контроль за проведением приватизации, не допускать принятия необоснованных решений и</w:t>
      </w:r>
      <w:r w:rsidRPr="00DD0B7A">
        <w:rPr>
          <w:rFonts w:ascii="Times New Roman" w:eastAsia="Times New Roman" w:hAnsi="Times New Roman" w:cs="Times New Roman"/>
          <w:sz w:val="30"/>
          <w:szCs w:val="30"/>
          <w:lang w:val="be-BY" w:eastAsia="ru-RU"/>
        </w:rPr>
        <w:t xml:space="preserve"> </w:t>
      </w:r>
      <w:r w:rsidRPr="00DD0B7A">
        <w:rPr>
          <w:rFonts w:ascii="Times New Roman" w:eastAsia="Times New Roman" w:hAnsi="Times New Roman" w:cs="Times New Roman"/>
          <w:sz w:val="30"/>
          <w:szCs w:val="30"/>
          <w:lang w:eastAsia="ru-RU"/>
        </w:rPr>
        <w:lastRenderedPageBreak/>
        <w:t>принудительной приватизации.</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DD0B7A" w:rsidRPr="00DD0B7A" w:rsidRDefault="00DD0B7A" w:rsidP="00DD0B7A">
      <w:pPr>
        <w:widowControl w:val="0"/>
        <w:autoSpaceDE w:val="0"/>
        <w:autoSpaceDN w:val="0"/>
        <w:adjustRightInd w:val="0"/>
        <w:spacing w:after="0" w:line="240" w:lineRule="auto"/>
        <w:contextualSpacing/>
        <w:jc w:val="center"/>
        <w:outlineLvl w:val="0"/>
        <w:rPr>
          <w:rFonts w:ascii="Times New Roman" w:eastAsia="Times New Roman" w:hAnsi="Times New Roman" w:cs="Times New Roman"/>
          <w:b/>
          <w:bCs/>
          <w:caps/>
          <w:sz w:val="30"/>
          <w:szCs w:val="30"/>
          <w:lang w:eastAsia="ru-RU"/>
        </w:rPr>
      </w:pPr>
      <w:r w:rsidRPr="00DD0B7A">
        <w:rPr>
          <w:rFonts w:ascii="Times New Roman" w:eastAsia="Times New Roman" w:hAnsi="Times New Roman" w:cs="Times New Roman"/>
          <w:b/>
          <w:bCs/>
          <w:sz w:val="30"/>
          <w:szCs w:val="30"/>
          <w:lang w:eastAsia="ru-RU"/>
        </w:rPr>
        <w:t xml:space="preserve">РАЗДЕЛ  </w:t>
      </w:r>
      <w:r w:rsidRPr="00DD0B7A">
        <w:rPr>
          <w:rFonts w:ascii="Times New Roman" w:eastAsia="Times New Roman" w:hAnsi="Times New Roman" w:cs="Times New Roman"/>
          <w:b/>
          <w:bCs/>
          <w:caps/>
          <w:sz w:val="30"/>
          <w:szCs w:val="30"/>
          <w:lang w:val="en-US" w:eastAsia="ru-RU"/>
        </w:rPr>
        <w:t>I</w:t>
      </w:r>
      <w:r w:rsidRPr="00DD0B7A">
        <w:rPr>
          <w:rFonts w:ascii="Times New Roman" w:eastAsia="Times New Roman" w:hAnsi="Times New Roman" w:cs="Times New Roman"/>
          <w:b/>
          <w:bCs/>
          <w:sz w:val="30"/>
          <w:szCs w:val="30"/>
          <w:lang w:val="en-US" w:eastAsia="ru-RU"/>
        </w:rPr>
        <w:t>X</w:t>
      </w:r>
      <w:r w:rsidRPr="00DD0B7A">
        <w:rPr>
          <w:rFonts w:ascii="Times New Roman" w:eastAsia="Times New Roman" w:hAnsi="Times New Roman" w:cs="Times New Roman"/>
          <w:b/>
          <w:bCs/>
          <w:sz w:val="30"/>
          <w:szCs w:val="30"/>
          <w:lang w:eastAsia="ru-RU"/>
        </w:rPr>
        <w:t>. ОРГАНИЗАЦИЯ ВЫПОЛНЕНИЯ СОГЛАШЕНИЯ И КОНТРОЛЬ, ОТВЕТСТВЕННОСТЬ СТОРОН</w:t>
      </w:r>
    </w:p>
    <w:p w:rsidR="00DD0B7A" w:rsidRPr="00DD0B7A" w:rsidRDefault="00DD0B7A" w:rsidP="00DD0B7A">
      <w:pPr>
        <w:widowControl w:val="0"/>
        <w:autoSpaceDE w:val="0"/>
        <w:autoSpaceDN w:val="0"/>
        <w:adjustRightInd w:val="0"/>
        <w:spacing w:after="0" w:line="240" w:lineRule="auto"/>
        <w:ind w:firstLine="708"/>
        <w:contextualSpacing/>
        <w:jc w:val="both"/>
        <w:outlineLvl w:val="0"/>
        <w:rPr>
          <w:rFonts w:ascii="Times New Roman" w:eastAsia="Times New Roman" w:hAnsi="Times New Roman" w:cs="Times New Roman"/>
          <w:sz w:val="30"/>
          <w:szCs w:val="30"/>
          <w:lang w:eastAsia="ru-RU"/>
        </w:rPr>
      </w:pPr>
      <w:r w:rsidRPr="00DD0B7A">
        <w:rPr>
          <w:rFonts w:ascii="Times New Roman" w:eastAsia="Times New Roman" w:hAnsi="Times New Roman" w:cs="Times New Roman"/>
          <w:spacing w:val="-4"/>
          <w:sz w:val="30"/>
          <w:szCs w:val="30"/>
          <w:lang w:eastAsia="ru-RU"/>
        </w:rPr>
        <w:t xml:space="preserve">35. Каждая из </w:t>
      </w:r>
      <w:r w:rsidRPr="00DD0B7A">
        <w:rPr>
          <w:rFonts w:ascii="Times New Roman" w:eastAsia="Times New Roman" w:hAnsi="Times New Roman" w:cs="Times New Roman"/>
          <w:caps/>
          <w:spacing w:val="-4"/>
          <w:sz w:val="30"/>
          <w:szCs w:val="30"/>
          <w:lang w:eastAsia="ru-RU"/>
        </w:rPr>
        <w:t>с</w:t>
      </w:r>
      <w:r w:rsidRPr="00DD0B7A">
        <w:rPr>
          <w:rFonts w:ascii="Times New Roman" w:eastAsia="Times New Roman" w:hAnsi="Times New Roman" w:cs="Times New Roman"/>
          <w:spacing w:val="-4"/>
          <w:sz w:val="30"/>
          <w:szCs w:val="30"/>
          <w:lang w:eastAsia="ru-RU"/>
        </w:rPr>
        <w:t>торон, подписавших Договор, несет ответственность</w:t>
      </w:r>
      <w:r w:rsidRPr="00DD0B7A">
        <w:rPr>
          <w:rFonts w:ascii="Times New Roman" w:eastAsia="Times New Roman" w:hAnsi="Times New Roman" w:cs="Times New Roman"/>
          <w:sz w:val="30"/>
          <w:szCs w:val="30"/>
          <w:lang w:eastAsia="ru-RU"/>
        </w:rPr>
        <w:t xml:space="preserve"> за своевременное и полное его выполнение в пределах своих полномочий и обязательств.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Cs/>
          <w:sz w:val="30"/>
          <w:szCs w:val="30"/>
          <w:lang w:eastAsia="ru-RU"/>
        </w:rPr>
      </w:pPr>
      <w:r w:rsidRPr="00DD0B7A">
        <w:rPr>
          <w:rFonts w:ascii="Times New Roman" w:eastAsia="Times New Roman" w:hAnsi="Times New Roman" w:cs="Times New Roman"/>
          <w:b/>
          <w:sz w:val="30"/>
          <w:szCs w:val="30"/>
          <w:u w:val="single"/>
          <w:lang w:eastAsia="ru-RU"/>
        </w:rPr>
        <w:t xml:space="preserve">36. Наниматель обязуется </w:t>
      </w:r>
      <w:r w:rsidRPr="00DD0B7A">
        <w:rPr>
          <w:rFonts w:ascii="Times New Roman" w:eastAsia="Times New Roman" w:hAnsi="Times New Roman" w:cs="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b/>
          <w:sz w:val="30"/>
          <w:szCs w:val="30"/>
          <w:u w:val="single"/>
          <w:lang w:eastAsia="ru-RU"/>
        </w:rPr>
      </w:pPr>
      <w:r w:rsidRPr="00DD0B7A">
        <w:rPr>
          <w:rFonts w:ascii="Times New Roman" w:eastAsia="Times New Roman" w:hAnsi="Times New Roman" w:cs="Times New Roman"/>
          <w:b/>
          <w:sz w:val="30"/>
          <w:szCs w:val="30"/>
          <w:u w:val="single"/>
          <w:lang w:eastAsia="ru-RU"/>
        </w:rPr>
        <w:t>37. Стороны пришли к соглашению:</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37.1.Контроль за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37.2. Обеспечивать  участие представителей Сторон в работе своих коллегиальных органов при рассмотрении вопросов, связанных с его содержанием и исполнением.</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37.3. Принимать меры дисциплинарной ответственности к виновным в невыполнении обязательств Договора либо уклоняющимся от участия в переговорах.</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 37.4. 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  соответствии с законодательством о труде.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w:t>
      </w:r>
      <w:r w:rsidRPr="00DD0B7A">
        <w:rPr>
          <w:rFonts w:ascii="Times New Roman" w:eastAsia="Times New Roman" w:hAnsi="Times New Roman" w:cs="Times New Roman"/>
          <w:sz w:val="30"/>
          <w:szCs w:val="30"/>
          <w:lang w:eastAsia="ru-RU"/>
        </w:rPr>
        <w:lastRenderedPageBreak/>
        <w:t>Стороны и коллектив работников о принятых мерах в месячный срок.</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37.5.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37.6.</w:t>
      </w:r>
      <w:r w:rsidRPr="00DD0B7A">
        <w:rPr>
          <w:rFonts w:ascii="Times New Roman" w:eastAsia="Times New Roman" w:hAnsi="Times New Roman" w:cs="Times New Roman"/>
          <w:sz w:val="30"/>
          <w:szCs w:val="30"/>
          <w:lang w:val="en-US" w:eastAsia="ru-RU"/>
        </w:rPr>
        <w:t> </w:t>
      </w:r>
      <w:r w:rsidRPr="00DD0B7A">
        <w:rPr>
          <w:rFonts w:ascii="Times New Roman" w:eastAsia="Times New Roman" w:hAnsi="Times New Roman" w:cs="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 препятствующие осуществлению контроля за выполнением Договора, несут дисциплинарную ответственность.</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37.7.</w:t>
      </w:r>
      <w:r w:rsidRPr="00DD0B7A">
        <w:rPr>
          <w:rFonts w:ascii="Times New Roman" w:eastAsia="Times New Roman" w:hAnsi="Times New Roman" w:cs="Times New Roman"/>
          <w:sz w:val="30"/>
          <w:szCs w:val="30"/>
          <w:lang w:val="en-US" w:eastAsia="ru-RU"/>
        </w:rPr>
        <w:t> </w:t>
      </w:r>
      <w:r w:rsidRPr="00DD0B7A">
        <w:rPr>
          <w:rFonts w:ascii="Times New Roman" w:eastAsia="Times New Roman" w:hAnsi="Times New Roman" w:cs="Times New Roman"/>
          <w:sz w:val="30"/>
          <w:szCs w:val="30"/>
          <w:lang w:eastAsia="ru-RU"/>
        </w:rPr>
        <w:t>Довести текст Договора до коллектива работников, содействовать его выполнению.</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37.8.</w:t>
      </w:r>
      <w:r w:rsidRPr="00DD0B7A">
        <w:rPr>
          <w:rFonts w:ascii="Times New Roman" w:eastAsia="Times New Roman" w:hAnsi="Times New Roman" w:cs="Times New Roman"/>
          <w:sz w:val="30"/>
          <w:szCs w:val="30"/>
          <w:lang w:val="en-US" w:eastAsia="ru-RU"/>
        </w:rPr>
        <w:t> </w:t>
      </w:r>
      <w:r w:rsidRPr="00DD0B7A">
        <w:rPr>
          <w:rFonts w:ascii="Times New Roman" w:eastAsia="Times New Roman" w:hAnsi="Times New Roman" w:cs="Times New Roman"/>
          <w:sz w:val="30"/>
          <w:szCs w:val="30"/>
          <w:lang w:eastAsia="ru-RU"/>
        </w:rPr>
        <w:t>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37.9.</w:t>
      </w:r>
      <w:r w:rsidRPr="00DD0B7A">
        <w:rPr>
          <w:rFonts w:ascii="Times New Roman" w:eastAsia="Times New Roman" w:hAnsi="Times New Roman" w:cs="Times New Roman"/>
          <w:sz w:val="30"/>
          <w:szCs w:val="30"/>
          <w:lang w:val="en-US" w:eastAsia="ru-RU"/>
        </w:rPr>
        <w:t> </w:t>
      </w:r>
      <w:r w:rsidRPr="00DD0B7A">
        <w:rPr>
          <w:rFonts w:ascii="Times New Roman" w:eastAsia="Times New Roman" w:hAnsi="Times New Roman" w:cs="Times New Roman"/>
          <w:sz w:val="30"/>
          <w:szCs w:val="30"/>
          <w:lang w:eastAsia="ru-RU"/>
        </w:rPr>
        <w:t>При осуществлении контроля Стороны предоставляют всю необходимую для этого имеющуюся у них информацию.</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37.10.</w:t>
      </w:r>
      <w:r w:rsidRPr="00DD0B7A">
        <w:rPr>
          <w:rFonts w:ascii="Times New Roman" w:eastAsia="Times New Roman" w:hAnsi="Times New Roman" w:cs="Times New Roman"/>
          <w:sz w:val="30"/>
          <w:szCs w:val="30"/>
          <w:lang w:val="en-US" w:eastAsia="ru-RU"/>
        </w:rPr>
        <w:t> </w:t>
      </w:r>
      <w:r w:rsidRPr="00DD0B7A">
        <w:rPr>
          <w:rFonts w:ascii="Times New Roman" w:eastAsia="Times New Roman" w:hAnsi="Times New Roman" w:cs="Times New Roman"/>
          <w:sz w:val="30"/>
          <w:szCs w:val="30"/>
          <w:lang w:eastAsia="ru-RU"/>
        </w:rPr>
        <w:t xml:space="preserve">Проводить проверку выполнения Договора не менее  двух раз в год с составлением справки.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Наниматель и председатель первичной профсоюзной организации отчитываются о выполнении коллективного договора на собрании работников не реже двух раз в год. </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Договор подписан 14 июня 2022 года</w:t>
      </w:r>
    </w:p>
    <w:p w:rsidR="00DD0B7A" w:rsidRPr="00DD0B7A" w:rsidRDefault="00DD0B7A" w:rsidP="00DD0B7A">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30"/>
          <w:szCs w:val="30"/>
          <w:lang w:eastAsia="ru-RU"/>
        </w:rPr>
      </w:pPr>
    </w:p>
    <w:tbl>
      <w:tblPr>
        <w:tblW w:w="0" w:type="auto"/>
        <w:tblLook w:val="01E0" w:firstRow="1" w:lastRow="1" w:firstColumn="1" w:lastColumn="1" w:noHBand="0" w:noVBand="0"/>
      </w:tblPr>
      <w:tblGrid>
        <w:gridCol w:w="4820"/>
        <w:gridCol w:w="4535"/>
      </w:tblGrid>
      <w:tr w:rsidR="00DD0B7A" w:rsidRPr="00DD0B7A" w:rsidTr="006943D1">
        <w:tc>
          <w:tcPr>
            <w:tcW w:w="4820" w:type="dxa"/>
            <w:hideMark/>
          </w:tcPr>
          <w:p w:rsidR="00DD0B7A" w:rsidRPr="00DD0B7A" w:rsidRDefault="00DD0B7A" w:rsidP="00DD0B7A">
            <w:pPr>
              <w:widowControl w:val="0"/>
              <w:autoSpaceDE w:val="0"/>
              <w:autoSpaceDN w:val="0"/>
              <w:adjustRightInd w:val="0"/>
              <w:spacing w:after="0" w:line="240" w:lineRule="auto"/>
              <w:ind w:firstLine="37"/>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Директор </w:t>
            </w:r>
          </w:p>
          <w:p w:rsidR="00DD0B7A" w:rsidRPr="00DD0B7A" w:rsidRDefault="00DD0B7A" w:rsidP="00DD0B7A">
            <w:pPr>
              <w:widowControl w:val="0"/>
              <w:autoSpaceDE w:val="0"/>
              <w:autoSpaceDN w:val="0"/>
              <w:adjustRightInd w:val="0"/>
              <w:spacing w:after="0" w:line="240" w:lineRule="auto"/>
              <w:ind w:firstLine="37"/>
              <w:contextualSpacing/>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государственного </w:t>
            </w:r>
          </w:p>
          <w:p w:rsidR="00DD0B7A" w:rsidRPr="00DD0B7A" w:rsidRDefault="00DD0B7A" w:rsidP="00DD0B7A">
            <w:pPr>
              <w:widowControl w:val="0"/>
              <w:autoSpaceDE w:val="0"/>
              <w:autoSpaceDN w:val="0"/>
              <w:adjustRightInd w:val="0"/>
              <w:spacing w:after="0" w:line="240" w:lineRule="auto"/>
              <w:ind w:firstLine="37"/>
              <w:contextualSpacing/>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учреждения образования  </w:t>
            </w:r>
          </w:p>
          <w:p w:rsidR="00DD0B7A" w:rsidRPr="00DD0B7A" w:rsidRDefault="00DD0B7A" w:rsidP="00DD0B7A">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«Средняя школа № 2 </w:t>
            </w:r>
          </w:p>
          <w:p w:rsidR="00DD0B7A" w:rsidRPr="00DD0B7A" w:rsidRDefault="00DD0B7A" w:rsidP="00DD0B7A">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г. Хойники»</w:t>
            </w:r>
          </w:p>
        </w:tc>
        <w:tc>
          <w:tcPr>
            <w:tcW w:w="4535" w:type="dxa"/>
            <w:hideMark/>
          </w:tcPr>
          <w:p w:rsidR="00DD0B7A" w:rsidRPr="00DD0B7A" w:rsidRDefault="00DD0B7A" w:rsidP="00DD0B7A">
            <w:pPr>
              <w:widowControl w:val="0"/>
              <w:autoSpaceDE w:val="0"/>
              <w:autoSpaceDN w:val="0"/>
              <w:adjustRightInd w:val="0"/>
              <w:spacing w:after="0" w:line="240" w:lineRule="auto"/>
              <w:ind w:hanging="115"/>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Председатель первичной</w:t>
            </w:r>
          </w:p>
          <w:p w:rsidR="00DD0B7A" w:rsidRPr="00DD0B7A" w:rsidRDefault="00DD0B7A" w:rsidP="00DD0B7A">
            <w:pPr>
              <w:widowControl w:val="0"/>
              <w:autoSpaceDE w:val="0"/>
              <w:autoSpaceDN w:val="0"/>
              <w:adjustRightInd w:val="0"/>
              <w:spacing w:after="0" w:line="240" w:lineRule="auto"/>
              <w:ind w:left="-115"/>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профсоюзной организации</w:t>
            </w:r>
          </w:p>
          <w:p w:rsidR="00DD0B7A" w:rsidRPr="00DD0B7A" w:rsidRDefault="00DD0B7A" w:rsidP="00DD0B7A">
            <w:pPr>
              <w:widowControl w:val="0"/>
              <w:autoSpaceDE w:val="0"/>
              <w:autoSpaceDN w:val="0"/>
              <w:adjustRightInd w:val="0"/>
              <w:spacing w:after="0" w:line="240" w:lineRule="auto"/>
              <w:ind w:hanging="115"/>
              <w:contextualSpacing/>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государственного </w:t>
            </w:r>
          </w:p>
          <w:p w:rsidR="00DD0B7A" w:rsidRPr="00DD0B7A" w:rsidRDefault="00DD0B7A" w:rsidP="00DD0B7A">
            <w:pPr>
              <w:widowControl w:val="0"/>
              <w:autoSpaceDE w:val="0"/>
              <w:autoSpaceDN w:val="0"/>
              <w:adjustRightInd w:val="0"/>
              <w:spacing w:after="0" w:line="240" w:lineRule="auto"/>
              <w:ind w:hanging="115"/>
              <w:contextualSpacing/>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учреждения образования  </w:t>
            </w:r>
          </w:p>
          <w:p w:rsidR="00DD0B7A" w:rsidRPr="00DD0B7A" w:rsidRDefault="00DD0B7A" w:rsidP="00DD0B7A">
            <w:pPr>
              <w:widowControl w:val="0"/>
              <w:autoSpaceDE w:val="0"/>
              <w:autoSpaceDN w:val="0"/>
              <w:adjustRightInd w:val="0"/>
              <w:spacing w:after="0" w:line="240" w:lineRule="auto"/>
              <w:ind w:hanging="115"/>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«Средняя школа № 2  г. Хойники»</w:t>
            </w:r>
          </w:p>
        </w:tc>
      </w:tr>
      <w:tr w:rsidR="00DD0B7A" w:rsidRPr="00DD0B7A" w:rsidTr="006943D1">
        <w:tc>
          <w:tcPr>
            <w:tcW w:w="4820" w:type="dxa"/>
            <w:hideMark/>
          </w:tcPr>
          <w:p w:rsidR="00DD0B7A" w:rsidRPr="00DD0B7A" w:rsidRDefault="00DD0B7A" w:rsidP="00DD0B7A">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___________М.М. Майсеенко</w:t>
            </w:r>
          </w:p>
        </w:tc>
        <w:tc>
          <w:tcPr>
            <w:tcW w:w="4535" w:type="dxa"/>
            <w:hideMark/>
          </w:tcPr>
          <w:p w:rsidR="00DD0B7A" w:rsidRPr="00DD0B7A" w:rsidRDefault="00DD0B7A" w:rsidP="00DD0B7A">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DD0B7A">
              <w:rPr>
                <w:rFonts w:ascii="Times New Roman" w:eastAsia="Times New Roman" w:hAnsi="Times New Roman" w:cs="Times New Roman"/>
                <w:sz w:val="30"/>
                <w:szCs w:val="30"/>
                <w:lang w:eastAsia="ru-RU"/>
              </w:rPr>
              <w:t xml:space="preserve"> ____________Н.В. Коваленко</w:t>
            </w:r>
          </w:p>
        </w:tc>
      </w:tr>
    </w:tbl>
    <w:p w:rsidR="00DD0B7A" w:rsidRPr="00DD0B7A" w:rsidRDefault="00DD0B7A" w:rsidP="00DD0B7A">
      <w:pPr>
        <w:widowControl w:val="0"/>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p>
    <w:p w:rsidR="00DD0B7A" w:rsidRPr="00DD0B7A" w:rsidRDefault="00DD0B7A" w:rsidP="00DD0B7A">
      <w:pPr>
        <w:widowControl w:val="0"/>
        <w:spacing w:after="0" w:line="240" w:lineRule="auto"/>
        <w:jc w:val="both"/>
        <w:rPr>
          <w:rFonts w:ascii="Times New Roman" w:eastAsia="Times New Roman" w:hAnsi="Times New Roman" w:cs="Times New Roman"/>
          <w:sz w:val="30"/>
          <w:szCs w:val="30"/>
          <w:lang w:eastAsia="ru-RU"/>
        </w:rPr>
      </w:pPr>
    </w:p>
    <w:p w:rsidR="00DD0B7A" w:rsidRPr="00DD0B7A" w:rsidRDefault="00DD0B7A" w:rsidP="00DD0B7A">
      <w:pPr>
        <w:widowControl w:val="0"/>
        <w:spacing w:after="0" w:line="240" w:lineRule="auto"/>
        <w:jc w:val="both"/>
        <w:rPr>
          <w:rFonts w:ascii="Times New Roman" w:eastAsia="Times New Roman" w:hAnsi="Times New Roman" w:cs="Times New Roman"/>
          <w:spacing w:val="-4"/>
          <w:sz w:val="30"/>
          <w:szCs w:val="30"/>
        </w:rPr>
      </w:pPr>
      <w:r w:rsidRPr="00DD0B7A">
        <w:rPr>
          <w:rFonts w:ascii="Times New Roman" w:eastAsia="Times New Roman" w:hAnsi="Times New Roman" w:cs="Times New Roman"/>
          <w:spacing w:val="-4"/>
          <w:sz w:val="30"/>
          <w:szCs w:val="30"/>
        </w:rPr>
        <w:t>Одобрено на профсоюзном собрании 14 июня 2022 года,</w:t>
      </w:r>
    </w:p>
    <w:p w:rsidR="00DD0B7A" w:rsidRPr="00DD0B7A" w:rsidRDefault="00DD0B7A" w:rsidP="00DD0B7A">
      <w:pPr>
        <w:widowControl w:val="0"/>
        <w:spacing w:after="0" w:line="240" w:lineRule="auto"/>
        <w:jc w:val="both"/>
        <w:rPr>
          <w:rFonts w:ascii="Times New Roman" w:eastAsia="Times New Roman" w:hAnsi="Times New Roman" w:cs="Times New Roman"/>
          <w:spacing w:val="-4"/>
          <w:sz w:val="30"/>
          <w:szCs w:val="30"/>
        </w:rPr>
      </w:pPr>
      <w:r w:rsidRPr="00DD0B7A">
        <w:rPr>
          <w:rFonts w:ascii="Times New Roman" w:eastAsia="Times New Roman" w:hAnsi="Times New Roman" w:cs="Times New Roman"/>
          <w:spacing w:val="-4"/>
          <w:sz w:val="30"/>
          <w:szCs w:val="30"/>
        </w:rPr>
        <w:t>протокол № 1.</w:t>
      </w:r>
    </w:p>
    <w:p w:rsidR="005A1477" w:rsidRDefault="005A1477">
      <w:bookmarkStart w:id="0" w:name="_GoBack"/>
      <w:bookmarkEnd w:id="0"/>
    </w:p>
    <w:sectPr w:rsidR="005A1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bullet"/>
      <w:lvlText w:val="*"/>
      <w:lvlJc w:val="left"/>
      <w:pPr>
        <w:ind w:left="0" w:firstLine="0"/>
      </w:pPr>
    </w:lvl>
  </w:abstractNum>
  <w:abstractNum w:abstractNumId="1" w15:restartNumberingAfterBreak="0">
    <w:nsid w:val="09AB1B74"/>
    <w:multiLevelType w:val="hybridMultilevel"/>
    <w:tmpl w:val="29FE3E20"/>
    <w:lvl w:ilvl="0" w:tplc="A698979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EC0281"/>
    <w:multiLevelType w:val="hybridMultilevel"/>
    <w:tmpl w:val="46B27F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8437D3B"/>
    <w:multiLevelType w:val="singleLevel"/>
    <w:tmpl w:val="18437D3B"/>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4" w15:restartNumberingAfterBreak="0">
    <w:nsid w:val="43721D80"/>
    <w:multiLevelType w:val="hybridMultilevel"/>
    <w:tmpl w:val="F3A0DCDE"/>
    <w:lvl w:ilvl="0" w:tplc="DD5A40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4506705"/>
    <w:multiLevelType w:val="hybridMultilevel"/>
    <w:tmpl w:val="95C4FDC2"/>
    <w:lvl w:ilvl="0" w:tplc="C85C129E">
      <w:numFmt w:val="decimal"/>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75C13495"/>
    <w:multiLevelType w:val="hybridMultilevel"/>
    <w:tmpl w:val="1DFA5E92"/>
    <w:lvl w:ilvl="0" w:tplc="C85C129E">
      <w:numFmt w:val="decimal"/>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79854220"/>
    <w:multiLevelType w:val="hybridMultilevel"/>
    <w:tmpl w:val="B79A3126"/>
    <w:lvl w:ilvl="0" w:tplc="C85C129E">
      <w:numFmt w:val="decimal"/>
      <w:lvlText w:val=""/>
      <w:lvlJc w:val="left"/>
      <w:pPr>
        <w:tabs>
          <w:tab w:val="num" w:pos="397"/>
        </w:tabs>
        <w:ind w:left="34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5"/>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decimal"/>
        <w:lvlText w:val="-"/>
        <w:legacy w:legacy="1" w:legacySpace="0" w:legacyIndent="365"/>
        <w:lvlJc w:val="left"/>
        <w:pPr>
          <w:ind w:left="0" w:firstLine="0"/>
        </w:pPr>
        <w:rPr>
          <w:rFonts w:ascii="Times New Roman" w:hAnsi="Times New Roman" w:cs="Times New Roman" w:hint="default"/>
        </w:rPr>
      </w:lvl>
    </w:lvlOverride>
  </w:num>
  <w:num w:numId="7">
    <w:abstractNumId w:val="0"/>
    <w:lvlOverride w:ilvl="0">
      <w:lvl w:ilvl="0">
        <w:numFmt w:val="decimal"/>
        <w:lvlText w:val="-"/>
        <w:legacy w:legacy="1" w:legacySpace="0" w:legacyIndent="364"/>
        <w:lvlJc w:val="left"/>
        <w:pPr>
          <w:ind w:left="0" w:firstLine="0"/>
        </w:pPr>
        <w:rPr>
          <w:rFonts w:ascii="Times New Roman" w:hAnsi="Times New Roman" w:cs="Times New Roman" w:hint="default"/>
        </w:rPr>
      </w:lvl>
    </w:lvlOverride>
  </w:num>
  <w:num w:numId="8">
    <w:abstractNumId w:val="3"/>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7A"/>
    <w:rsid w:val="005A1477"/>
    <w:rsid w:val="00DD0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0A6CD-D410-448D-A3CB-35B71FDB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D0B7A"/>
    <w:pPr>
      <w:keepNext/>
      <w:autoSpaceDE w:val="0"/>
      <w:autoSpaceDN w:val="0"/>
      <w:spacing w:before="240" w:after="60" w:line="240" w:lineRule="auto"/>
      <w:outlineLvl w:val="0"/>
    </w:pPr>
    <w:rPr>
      <w:rFonts w:ascii="Cambria" w:eastAsia="Times New Roman" w:hAnsi="Cambria" w:cs="Times New Roman"/>
      <w:b/>
      <w:bCs/>
      <w:kern w:val="32"/>
      <w:sz w:val="32"/>
      <w:szCs w:val="32"/>
      <w:lang w:val="fr-FR" w:eastAsia="ru-RU"/>
    </w:rPr>
  </w:style>
  <w:style w:type="paragraph" w:styleId="4">
    <w:name w:val="heading 4"/>
    <w:basedOn w:val="a"/>
    <w:next w:val="a"/>
    <w:link w:val="40"/>
    <w:qFormat/>
    <w:rsid w:val="00DD0B7A"/>
    <w:pPr>
      <w:keepNext/>
      <w:spacing w:after="0" w:line="240" w:lineRule="auto"/>
      <w:ind w:firstLine="720"/>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B7A"/>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rsid w:val="00DD0B7A"/>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DD0B7A"/>
  </w:style>
  <w:style w:type="character" w:styleId="a3">
    <w:name w:val="Hyperlink"/>
    <w:basedOn w:val="a0"/>
    <w:rsid w:val="00DD0B7A"/>
    <w:rPr>
      <w:color w:val="0000FF"/>
      <w:u w:val="single"/>
    </w:rPr>
  </w:style>
  <w:style w:type="table" w:styleId="a4">
    <w:name w:val="Table Grid"/>
    <w:basedOn w:val="a1"/>
    <w:uiPriority w:val="59"/>
    <w:rsid w:val="00DD0B7A"/>
    <w:pPr>
      <w:spacing w:line="254"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DD0B7A"/>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DD0B7A"/>
    <w:pPr>
      <w:spacing w:line="254" w:lineRule="auto"/>
    </w:pPr>
    <w:rPr>
      <w:rFonts w:ascii="Calibri" w:eastAsia="Times New Roman" w:hAnsi="Calibri" w:cs="Times New Roman"/>
      <w:sz w:val="24"/>
      <w:szCs w:val="24"/>
    </w:rPr>
  </w:style>
  <w:style w:type="paragraph" w:customStyle="1" w:styleId="13">
    <w:name w:val="Основной текст1"/>
    <w:rsid w:val="00DD0B7A"/>
    <w:pPr>
      <w:tabs>
        <w:tab w:val="left" w:pos="283"/>
      </w:tabs>
      <w:autoSpaceDE w:val="0"/>
      <w:autoSpaceDN w:val="0"/>
      <w:adjustRightInd w:val="0"/>
      <w:spacing w:after="200"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DD0B7A"/>
    <w:pPr>
      <w:spacing w:line="254" w:lineRule="auto"/>
      <w:ind w:left="720"/>
      <w:contextualSpacing/>
    </w:pPr>
    <w:rPr>
      <w:rFonts w:ascii="Calibri" w:eastAsia="Times New Roman" w:hAnsi="Calibri" w:cs="Times New Roman"/>
    </w:rPr>
  </w:style>
  <w:style w:type="paragraph" w:styleId="a6">
    <w:name w:val="header"/>
    <w:basedOn w:val="a"/>
    <w:link w:val="a7"/>
    <w:uiPriority w:val="99"/>
    <w:rsid w:val="00DD0B7A"/>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7">
    <w:name w:val="Верхний колонтитул Знак"/>
    <w:basedOn w:val="a0"/>
    <w:link w:val="a6"/>
    <w:uiPriority w:val="99"/>
    <w:rsid w:val="00DD0B7A"/>
    <w:rPr>
      <w:rFonts w:ascii="Calibri" w:eastAsia="Calibri" w:hAnsi="Calibri" w:cs="Times New Roman"/>
      <w:sz w:val="24"/>
      <w:szCs w:val="24"/>
      <w:lang w:eastAsia="ru-RU"/>
    </w:rPr>
  </w:style>
  <w:style w:type="paragraph" w:styleId="a8">
    <w:name w:val="Body Text"/>
    <w:basedOn w:val="a"/>
    <w:link w:val="a9"/>
    <w:rsid w:val="00DD0B7A"/>
    <w:pPr>
      <w:widowControl w:val="0"/>
      <w:autoSpaceDE w:val="0"/>
      <w:autoSpaceDN w:val="0"/>
      <w:adjustRightInd w:val="0"/>
      <w:spacing w:after="0" w:line="280" w:lineRule="exact"/>
      <w:ind w:right="4536"/>
      <w:jc w:val="both"/>
    </w:pPr>
    <w:rPr>
      <w:rFonts w:ascii="Times New Roman" w:eastAsia="Times New Roman" w:hAnsi="Times New Roman" w:cs="Times New Roman"/>
      <w:sz w:val="30"/>
      <w:szCs w:val="20"/>
    </w:rPr>
  </w:style>
  <w:style w:type="character" w:customStyle="1" w:styleId="a9">
    <w:name w:val="Основной текст Знак"/>
    <w:basedOn w:val="a0"/>
    <w:link w:val="a8"/>
    <w:rsid w:val="00DD0B7A"/>
    <w:rPr>
      <w:rFonts w:ascii="Times New Roman" w:eastAsia="Times New Roman" w:hAnsi="Times New Roman" w:cs="Times New Roman"/>
      <w:sz w:val="30"/>
      <w:szCs w:val="20"/>
    </w:rPr>
  </w:style>
  <w:style w:type="paragraph" w:styleId="aa">
    <w:name w:val="Title"/>
    <w:basedOn w:val="a"/>
    <w:link w:val="ab"/>
    <w:qFormat/>
    <w:rsid w:val="00DD0B7A"/>
    <w:pPr>
      <w:widowControl w:val="0"/>
      <w:autoSpaceDE w:val="0"/>
      <w:autoSpaceDN w:val="0"/>
      <w:adjustRightInd w:val="0"/>
      <w:spacing w:after="0" w:line="240" w:lineRule="auto"/>
      <w:ind w:firstLine="709"/>
      <w:jc w:val="center"/>
    </w:pPr>
    <w:rPr>
      <w:rFonts w:ascii="Calibri" w:eastAsia="Calibri" w:hAnsi="Calibri" w:cs="Times New Roman"/>
      <w:b/>
      <w:bCs/>
      <w:sz w:val="36"/>
      <w:szCs w:val="30"/>
      <w:lang w:eastAsia="ru-RU"/>
    </w:rPr>
  </w:style>
  <w:style w:type="character" w:customStyle="1" w:styleId="ab">
    <w:name w:val="Заголовок Знак"/>
    <w:basedOn w:val="a0"/>
    <w:link w:val="aa"/>
    <w:rsid w:val="00DD0B7A"/>
    <w:rPr>
      <w:rFonts w:ascii="Calibri" w:eastAsia="Calibri" w:hAnsi="Calibri" w:cs="Times New Roman"/>
      <w:b/>
      <w:bCs/>
      <w:sz w:val="36"/>
      <w:szCs w:val="30"/>
      <w:lang w:eastAsia="ru-RU"/>
    </w:rPr>
  </w:style>
  <w:style w:type="paragraph" w:styleId="ac">
    <w:name w:val="footer"/>
    <w:basedOn w:val="a"/>
    <w:link w:val="ad"/>
    <w:uiPriority w:val="99"/>
    <w:rsid w:val="00DD0B7A"/>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DD0B7A"/>
    <w:rPr>
      <w:rFonts w:ascii="Calibri" w:eastAsia="Times New Roman" w:hAnsi="Calibri" w:cs="Times New Roman"/>
    </w:rPr>
  </w:style>
  <w:style w:type="paragraph" w:styleId="ae">
    <w:name w:val="Normal (Web)"/>
    <w:basedOn w:val="a"/>
    <w:uiPriority w:val="99"/>
    <w:rsid w:val="00DD0B7A"/>
    <w:pPr>
      <w:spacing w:line="254" w:lineRule="auto"/>
    </w:pPr>
    <w:rPr>
      <w:rFonts w:ascii="Calibri" w:eastAsia="Times New Roman" w:hAnsi="Calibri" w:cs="Times New Roman"/>
      <w:sz w:val="24"/>
      <w:szCs w:val="24"/>
    </w:rPr>
  </w:style>
  <w:style w:type="character" w:styleId="af">
    <w:name w:val="FollowedHyperlink"/>
    <w:basedOn w:val="a0"/>
    <w:qFormat/>
    <w:rsid w:val="00DD0B7A"/>
    <w:rPr>
      <w:color w:val="800080"/>
      <w:u w:val="single"/>
    </w:rPr>
  </w:style>
  <w:style w:type="character" w:styleId="af0">
    <w:name w:val="page number"/>
    <w:basedOn w:val="a0"/>
    <w:rsid w:val="00DD0B7A"/>
  </w:style>
  <w:style w:type="paragraph" w:customStyle="1" w:styleId="14">
    <w:name w:val="Стиль1"/>
    <w:basedOn w:val="a"/>
    <w:qFormat/>
    <w:rsid w:val="00DD0B7A"/>
    <w:pPr>
      <w:spacing w:after="200" w:line="276" w:lineRule="auto"/>
    </w:pPr>
    <w:rPr>
      <w:rFonts w:ascii="Calibri" w:eastAsia="Times New Roman" w:hAnsi="Calibri" w:cs="Times New Roman"/>
    </w:rPr>
  </w:style>
  <w:style w:type="paragraph" w:customStyle="1" w:styleId="af1">
    <w:name w:val="Рабочий"/>
    <w:basedOn w:val="ae"/>
    <w:rsid w:val="00DD0B7A"/>
    <w:pPr>
      <w:spacing w:after="200" w:line="276" w:lineRule="auto"/>
    </w:pPr>
    <w:rPr>
      <w:sz w:val="30"/>
    </w:rPr>
  </w:style>
  <w:style w:type="paragraph" w:customStyle="1" w:styleId="ConsPlusNormal">
    <w:name w:val="ConsPlusNormal"/>
    <w:rsid w:val="00DD0B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DD0B7A"/>
    <w:pPr>
      <w:autoSpaceDE w:val="0"/>
      <w:autoSpaceDN w:val="0"/>
      <w:spacing w:after="0" w:line="240" w:lineRule="auto"/>
    </w:pPr>
    <w:rPr>
      <w:rFonts w:ascii="Times New Roman" w:eastAsia="Times New Roman" w:hAnsi="Times New Roman" w:cs="Times New Roman"/>
      <w:sz w:val="20"/>
      <w:szCs w:val="20"/>
      <w:lang w:val="fr-FR" w:eastAsia="ru-RU"/>
    </w:rPr>
  </w:style>
  <w:style w:type="character" w:customStyle="1" w:styleId="af3">
    <w:name w:val="Текст сноски Знак"/>
    <w:basedOn w:val="a0"/>
    <w:link w:val="af2"/>
    <w:rsid w:val="00DD0B7A"/>
    <w:rPr>
      <w:rFonts w:ascii="Times New Roman" w:eastAsia="Times New Roman" w:hAnsi="Times New Roman" w:cs="Times New Roman"/>
      <w:sz w:val="20"/>
      <w:szCs w:val="20"/>
      <w:lang w:val="fr-FR" w:eastAsia="ru-RU"/>
    </w:rPr>
  </w:style>
  <w:style w:type="paragraph" w:customStyle="1" w:styleId="15">
    <w:name w:val="Обычный1"/>
    <w:rsid w:val="00DD0B7A"/>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DD0B7A"/>
    <w:rPr>
      <w:vertAlign w:val="superscript"/>
    </w:rPr>
  </w:style>
  <w:style w:type="character" w:customStyle="1" w:styleId="af5">
    <w:name w:val="Основной шрифт"/>
    <w:rsid w:val="00DD0B7A"/>
  </w:style>
  <w:style w:type="paragraph" w:customStyle="1" w:styleId="ConsPlusTitle">
    <w:name w:val="ConsPlusTitle"/>
    <w:rsid w:val="00DD0B7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DD0B7A"/>
    <w:pPr>
      <w:widowControl w:val="0"/>
      <w:autoSpaceDE w:val="0"/>
      <w:autoSpaceDN w:val="0"/>
      <w:adjustRightInd w:val="0"/>
      <w:spacing w:after="0" w:line="322" w:lineRule="exact"/>
      <w:ind w:firstLine="154"/>
      <w:jc w:val="both"/>
    </w:pPr>
    <w:rPr>
      <w:rFonts w:ascii="Times New Roman" w:eastAsia="Times New Roman" w:hAnsi="Times New Roman" w:cs="Times New Roman"/>
      <w:sz w:val="24"/>
      <w:szCs w:val="24"/>
      <w:lang w:eastAsia="ru-RU"/>
    </w:rPr>
  </w:style>
  <w:style w:type="character" w:customStyle="1" w:styleId="FontStyle25">
    <w:name w:val="Font Style25"/>
    <w:basedOn w:val="a0"/>
    <w:uiPriority w:val="99"/>
    <w:rsid w:val="00DD0B7A"/>
    <w:rPr>
      <w:rFonts w:ascii="Times New Roman" w:hAnsi="Times New Roman" w:cs="Times New Roman"/>
      <w:sz w:val="28"/>
      <w:szCs w:val="28"/>
    </w:rPr>
  </w:style>
  <w:style w:type="paragraph" w:customStyle="1" w:styleId="table10">
    <w:name w:val="table10"/>
    <w:basedOn w:val="a"/>
    <w:uiPriority w:val="99"/>
    <w:rsid w:val="00DD0B7A"/>
    <w:pPr>
      <w:spacing w:after="0" w:line="240" w:lineRule="auto"/>
    </w:pPr>
    <w:rPr>
      <w:rFonts w:ascii="Times New Roman" w:eastAsia="Times New Roman" w:hAnsi="Times New Roman" w:cs="Times New Roman"/>
      <w:sz w:val="20"/>
      <w:szCs w:val="20"/>
      <w:lang w:eastAsia="ru-RU"/>
    </w:rPr>
  </w:style>
  <w:style w:type="character" w:customStyle="1" w:styleId="onesymbol">
    <w:name w:val="onesymbol"/>
    <w:basedOn w:val="a0"/>
    <w:uiPriority w:val="99"/>
    <w:rsid w:val="00DD0B7A"/>
    <w:rPr>
      <w:rFonts w:ascii="Symbol" w:hAnsi="Symbol" w:cs="Times New Roman"/>
    </w:rPr>
  </w:style>
  <w:style w:type="paragraph" w:styleId="af6">
    <w:name w:val="Balloon Text"/>
    <w:basedOn w:val="a"/>
    <w:link w:val="af7"/>
    <w:uiPriority w:val="99"/>
    <w:semiHidden/>
    <w:unhideWhenUsed/>
    <w:rsid w:val="00DD0B7A"/>
    <w:pPr>
      <w:autoSpaceDE w:val="0"/>
      <w:autoSpaceDN w:val="0"/>
      <w:spacing w:after="0" w:line="240" w:lineRule="auto"/>
    </w:pPr>
    <w:rPr>
      <w:rFonts w:ascii="Tahoma" w:eastAsia="Times New Roman" w:hAnsi="Tahoma" w:cs="Tahoma"/>
      <w:sz w:val="16"/>
      <w:szCs w:val="16"/>
      <w:lang w:val="fr-FR" w:eastAsia="ru-RU"/>
    </w:rPr>
  </w:style>
  <w:style w:type="character" w:customStyle="1" w:styleId="af7">
    <w:name w:val="Текст выноски Знак"/>
    <w:basedOn w:val="a0"/>
    <w:link w:val="af6"/>
    <w:uiPriority w:val="99"/>
    <w:semiHidden/>
    <w:rsid w:val="00DD0B7A"/>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DD0B7A"/>
    <w:pPr>
      <w:autoSpaceDE w:val="0"/>
      <w:autoSpaceDN w:val="0"/>
      <w:spacing w:after="0" w:line="240" w:lineRule="auto"/>
    </w:pPr>
    <w:rPr>
      <w:rFonts w:ascii="Tahoma" w:eastAsia="Times New Roman" w:hAnsi="Tahoma" w:cs="Tahoma"/>
      <w:sz w:val="16"/>
      <w:szCs w:val="16"/>
      <w:lang w:val="fr-FR" w:eastAsia="ru-RU"/>
    </w:rPr>
  </w:style>
  <w:style w:type="character" w:customStyle="1" w:styleId="af9">
    <w:name w:val="Схема документа Знак"/>
    <w:basedOn w:val="a0"/>
    <w:link w:val="af8"/>
    <w:uiPriority w:val="99"/>
    <w:semiHidden/>
    <w:rsid w:val="00DD0B7A"/>
    <w:rPr>
      <w:rFonts w:ascii="Tahoma" w:eastAsia="Times New Roman" w:hAnsi="Tahoma" w:cs="Tahoma"/>
      <w:sz w:val="16"/>
      <w:szCs w:val="16"/>
      <w:lang w:val="fr-FR" w:eastAsia="ru-RU"/>
    </w:rPr>
  </w:style>
  <w:style w:type="character" w:customStyle="1" w:styleId="post">
    <w:name w:val="post"/>
    <w:rsid w:val="00DD0B7A"/>
    <w:rPr>
      <w:rFonts w:ascii="Times New Roman" w:hAnsi="Times New Roman" w:cs="Times New Roman" w:hint="default"/>
      <w:b/>
      <w:bCs/>
      <w:sz w:val="22"/>
      <w:szCs w:val="22"/>
    </w:rPr>
  </w:style>
  <w:style w:type="paragraph" w:customStyle="1" w:styleId="titlep">
    <w:name w:val="titlep"/>
    <w:basedOn w:val="a"/>
    <w:rsid w:val="00DD0B7A"/>
    <w:pPr>
      <w:spacing w:before="240" w:after="240" w:line="240" w:lineRule="auto"/>
      <w:jc w:val="center"/>
    </w:pPr>
    <w:rPr>
      <w:rFonts w:ascii="Times New Roman" w:eastAsia="Times New Roman" w:hAnsi="Times New Roman" w:cs="Times New Roman"/>
      <w:b/>
      <w:bCs/>
      <w:sz w:val="24"/>
      <w:szCs w:val="24"/>
      <w:lang w:eastAsia="ru-RU"/>
    </w:rPr>
  </w:style>
  <w:style w:type="paragraph" w:styleId="afa">
    <w:name w:val="No Spacing"/>
    <w:link w:val="afb"/>
    <w:uiPriority w:val="99"/>
    <w:qFormat/>
    <w:rsid w:val="00DD0B7A"/>
    <w:pPr>
      <w:spacing w:after="0" w:line="240" w:lineRule="auto"/>
    </w:pPr>
    <w:rPr>
      <w:rFonts w:ascii="Calibri" w:eastAsia="Times New Roman" w:hAnsi="Calibri" w:cs="Times New Roman"/>
    </w:rPr>
  </w:style>
  <w:style w:type="character" w:customStyle="1" w:styleId="afb">
    <w:name w:val="Без интервала Знак"/>
    <w:link w:val="afa"/>
    <w:uiPriority w:val="99"/>
    <w:locked/>
    <w:rsid w:val="00DD0B7A"/>
    <w:rPr>
      <w:rFonts w:ascii="Calibri" w:eastAsia="Times New Roman" w:hAnsi="Calibri" w:cs="Times New Roman"/>
    </w:rPr>
  </w:style>
  <w:style w:type="table" w:customStyle="1" w:styleId="16">
    <w:name w:val="Сетка таблицы1"/>
    <w:basedOn w:val="a1"/>
    <w:next w:val="a4"/>
    <w:uiPriority w:val="59"/>
    <w:rsid w:val="00DD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Admin\Application%20Data\Microsoft\21\NCP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10724</Words>
  <Characters>61128</Characters>
  <Application>Microsoft Office Word</Application>
  <DocSecurity>0</DocSecurity>
  <Lines>509</Lines>
  <Paragraphs>143</Paragraphs>
  <ScaleCrop>false</ScaleCrop>
  <Company>SPecialiST RePack</Company>
  <LinksUpToDate>false</LinksUpToDate>
  <CharactersWithSpaces>71709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LINKO</dc:creator>
  <cp:keywords/>
  <dc:description/>
  <cp:lastModifiedBy>LINKO</cp:lastModifiedBy>
  <cp:revision>1</cp:revision>
  <dcterms:created xsi:type="dcterms:W3CDTF">2024-03-18T08:48:00Z</dcterms:created>
  <dcterms:modified xsi:type="dcterms:W3CDTF">2024-03-18T08:49:00Z</dcterms:modified>
</cp:coreProperties>
</file>