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E1" w:rsidRDefault="003F3E9B" w:rsidP="00375D69">
      <w:pPr>
        <w:ind w:left="-567"/>
        <w:rPr>
          <w:b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56F728FE" wp14:editId="62EC8DD6">
            <wp:simplePos x="0" y="0"/>
            <wp:positionH relativeFrom="column">
              <wp:posOffset>-62865</wp:posOffset>
            </wp:positionH>
            <wp:positionV relativeFrom="paragraph">
              <wp:posOffset>-25401</wp:posOffset>
            </wp:positionV>
            <wp:extent cx="4333875" cy="2124075"/>
            <wp:effectExtent l="19050" t="0" r="9525" b="0"/>
            <wp:wrapNone/>
            <wp:docPr id="1" name="Рисунок 0" descr="IMG-20220315-080438-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5-080438-78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28E1">
        <w:rPr>
          <w:lang w:val="ru-RU"/>
        </w:rPr>
        <w:tab/>
      </w:r>
      <w:r w:rsidR="002128E1" w:rsidRPr="00DD08C1">
        <w:rPr>
          <w:b/>
          <w:sz w:val="32"/>
          <w:szCs w:val="32"/>
          <w:lang w:val="ru-RU"/>
        </w:rPr>
        <w:t xml:space="preserve">                                                                               </w:t>
      </w:r>
      <w:r w:rsidR="002128E1">
        <w:rPr>
          <w:b/>
          <w:sz w:val="32"/>
          <w:szCs w:val="32"/>
          <w:lang w:val="ru-RU"/>
        </w:rPr>
        <w:t xml:space="preserve">                                                   </w:t>
      </w:r>
    </w:p>
    <w:p w:rsidR="00375D69" w:rsidRDefault="00375D69" w:rsidP="00375D69">
      <w:pPr>
        <w:ind w:left="-567"/>
        <w:rPr>
          <w:b/>
          <w:sz w:val="32"/>
          <w:szCs w:val="32"/>
          <w:lang w:val="ru-RU"/>
        </w:rPr>
      </w:pPr>
    </w:p>
    <w:p w:rsidR="00375D69" w:rsidRDefault="00375D69" w:rsidP="00375D69">
      <w:pPr>
        <w:ind w:left="-567"/>
        <w:rPr>
          <w:b/>
          <w:sz w:val="32"/>
          <w:szCs w:val="32"/>
          <w:lang w:val="ru-RU"/>
        </w:rPr>
      </w:pPr>
    </w:p>
    <w:p w:rsidR="00375D69" w:rsidRDefault="00375D69" w:rsidP="00375D69">
      <w:pPr>
        <w:ind w:left="-567"/>
        <w:rPr>
          <w:b/>
          <w:sz w:val="32"/>
          <w:szCs w:val="32"/>
          <w:lang w:val="ru-RU"/>
        </w:rPr>
      </w:pPr>
    </w:p>
    <w:p w:rsidR="00375D69" w:rsidRDefault="00375D69" w:rsidP="00375D69">
      <w:pPr>
        <w:ind w:left="-567"/>
        <w:rPr>
          <w:lang w:val="ru-RU"/>
        </w:rPr>
      </w:pPr>
    </w:p>
    <w:p w:rsidR="002128E1" w:rsidRDefault="002128E1">
      <w:pPr>
        <w:rPr>
          <w:lang w:val="ru-RU"/>
        </w:rPr>
      </w:pPr>
    </w:p>
    <w:p w:rsidR="002128E1" w:rsidRDefault="002128E1">
      <w:pPr>
        <w:rPr>
          <w:lang w:val="ru-RU"/>
        </w:rPr>
      </w:pPr>
    </w:p>
    <w:p w:rsidR="002128E1" w:rsidRDefault="002128E1">
      <w:pPr>
        <w:rPr>
          <w:lang w:val="ru-RU"/>
        </w:rPr>
      </w:pPr>
    </w:p>
    <w:p w:rsidR="002128E1" w:rsidRDefault="002128E1">
      <w:pPr>
        <w:rPr>
          <w:lang w:val="ru-RU"/>
        </w:rPr>
      </w:pPr>
    </w:p>
    <w:p w:rsidR="002128E1" w:rsidRPr="002128E1" w:rsidRDefault="002128E1" w:rsidP="002128E1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color w:val="0B1A2E" w:themeColor="text2" w:themeShade="80"/>
          <w:sz w:val="32"/>
          <w:szCs w:val="32"/>
        </w:rPr>
      </w:pPr>
      <w:r w:rsidRPr="002128E1">
        <w:rPr>
          <w:rStyle w:val="a7"/>
          <w:rFonts w:eastAsiaTheme="majorEastAsia"/>
          <w:i/>
          <w:color w:val="0B1A2E" w:themeColor="text2" w:themeShade="80"/>
          <w:sz w:val="32"/>
          <w:szCs w:val="32"/>
        </w:rPr>
        <w:t>ПЛАН</w:t>
      </w:r>
    </w:p>
    <w:p w:rsidR="002128E1" w:rsidRPr="002128E1" w:rsidRDefault="002128E1" w:rsidP="002128E1">
      <w:pPr>
        <w:pStyle w:val="af3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B1A2E" w:themeColor="text2" w:themeShade="80"/>
          <w:sz w:val="32"/>
          <w:szCs w:val="32"/>
        </w:rPr>
      </w:pPr>
      <w:r w:rsidRPr="002128E1">
        <w:rPr>
          <w:rStyle w:val="a7"/>
          <w:rFonts w:eastAsiaTheme="majorEastAsia"/>
          <w:i/>
          <w:color w:val="0B1A2E" w:themeColor="text2" w:themeShade="80"/>
          <w:sz w:val="32"/>
          <w:szCs w:val="32"/>
        </w:rPr>
        <w:t xml:space="preserve">проведения мероприятий </w:t>
      </w:r>
      <w:r w:rsidRPr="002128E1">
        <w:rPr>
          <w:rStyle w:val="a7"/>
          <w:rFonts w:eastAsiaTheme="majorEastAsia"/>
          <w:color w:val="0B1A2E" w:themeColor="text2" w:themeShade="80"/>
          <w:sz w:val="32"/>
          <w:szCs w:val="32"/>
        </w:rPr>
        <w:t>в рамках недели</w:t>
      </w:r>
    </w:p>
    <w:p w:rsidR="002128E1" w:rsidRPr="002128E1" w:rsidRDefault="002128E1" w:rsidP="002128E1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i/>
          <w:color w:val="0B1A2E" w:themeColor="text2" w:themeShade="80"/>
          <w:sz w:val="32"/>
          <w:szCs w:val="32"/>
        </w:rPr>
      </w:pPr>
      <w:r w:rsidRPr="002128E1">
        <w:rPr>
          <w:rStyle w:val="a7"/>
          <w:rFonts w:eastAsiaTheme="majorEastAsia"/>
          <w:b w:val="0"/>
          <w:i/>
          <w:color w:val="0B1A2E" w:themeColor="text2" w:themeShade="80"/>
          <w:sz w:val="32"/>
          <w:szCs w:val="32"/>
        </w:rPr>
        <w:t>«</w:t>
      </w:r>
      <w:r w:rsidRPr="002128E1">
        <w:rPr>
          <w:b/>
          <w:i/>
          <w:color w:val="0B1A2E" w:themeColor="text2" w:themeShade="80"/>
          <w:sz w:val="32"/>
          <w:szCs w:val="32"/>
        </w:rPr>
        <w:t>30</w:t>
      </w:r>
      <w:r>
        <w:rPr>
          <w:b/>
          <w:i/>
          <w:color w:val="0B1A2E" w:themeColor="text2" w:themeShade="80"/>
          <w:sz w:val="32"/>
          <w:szCs w:val="32"/>
        </w:rPr>
        <w:t>-летию</w:t>
      </w:r>
      <w:r w:rsidRPr="002128E1">
        <w:rPr>
          <w:b/>
          <w:i/>
          <w:color w:val="0B1A2E" w:themeColor="text2" w:themeShade="80"/>
          <w:sz w:val="32"/>
          <w:szCs w:val="32"/>
        </w:rPr>
        <w:t xml:space="preserve"> Конституции Республики Беларусь</w:t>
      </w:r>
      <w:r w:rsidRPr="002128E1">
        <w:rPr>
          <w:b/>
          <w:bCs/>
          <w:i/>
          <w:iCs/>
          <w:color w:val="0B1A2E" w:themeColor="text2" w:themeShade="80"/>
          <w:sz w:val="32"/>
          <w:szCs w:val="32"/>
        </w:rPr>
        <w:t>"</w:t>
      </w:r>
    </w:p>
    <w:p w:rsidR="002128E1" w:rsidRPr="002128E1" w:rsidRDefault="002128E1" w:rsidP="002128E1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color w:val="0B1A2E" w:themeColor="text2" w:themeShade="80"/>
          <w:sz w:val="32"/>
          <w:szCs w:val="32"/>
        </w:rPr>
      </w:pPr>
      <w:r w:rsidRPr="002128E1">
        <w:rPr>
          <w:rStyle w:val="a7"/>
          <w:rFonts w:eastAsiaTheme="majorEastAsia"/>
          <w:i/>
          <w:color w:val="0B1A2E" w:themeColor="text2" w:themeShade="80"/>
          <w:sz w:val="32"/>
          <w:szCs w:val="32"/>
        </w:rPr>
        <w:t>в государственном учреждении образования</w:t>
      </w:r>
    </w:p>
    <w:p w:rsidR="002128E1" w:rsidRPr="002128E1" w:rsidRDefault="002128E1" w:rsidP="002128E1">
      <w:pPr>
        <w:pStyle w:val="af3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i/>
          <w:color w:val="0B1A2E" w:themeColor="text2" w:themeShade="80"/>
          <w:sz w:val="32"/>
          <w:szCs w:val="32"/>
        </w:rPr>
      </w:pPr>
      <w:r w:rsidRPr="002128E1">
        <w:rPr>
          <w:rStyle w:val="a7"/>
          <w:rFonts w:eastAsiaTheme="majorEastAsia"/>
          <w:i/>
          <w:color w:val="0B1A2E" w:themeColor="text2" w:themeShade="80"/>
          <w:sz w:val="32"/>
          <w:szCs w:val="32"/>
        </w:rPr>
        <w:t>«Средняя школа №2 г</w:t>
      </w:r>
      <w:proofErr w:type="gramStart"/>
      <w:r w:rsidRPr="002128E1">
        <w:rPr>
          <w:rStyle w:val="a7"/>
          <w:rFonts w:eastAsiaTheme="majorEastAsia"/>
          <w:i/>
          <w:color w:val="0B1A2E" w:themeColor="text2" w:themeShade="80"/>
          <w:sz w:val="32"/>
          <w:szCs w:val="32"/>
        </w:rPr>
        <w:t>.Х</w:t>
      </w:r>
      <w:proofErr w:type="gramEnd"/>
      <w:r w:rsidRPr="002128E1">
        <w:rPr>
          <w:rStyle w:val="a7"/>
          <w:rFonts w:eastAsiaTheme="majorEastAsia"/>
          <w:i/>
          <w:color w:val="0B1A2E" w:themeColor="text2" w:themeShade="80"/>
          <w:sz w:val="32"/>
          <w:szCs w:val="32"/>
        </w:rPr>
        <w:t>ойники»</w:t>
      </w:r>
    </w:p>
    <w:p w:rsidR="002128E1" w:rsidRPr="002128E1" w:rsidRDefault="002128E1" w:rsidP="002128E1">
      <w:pPr>
        <w:pStyle w:val="af3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i/>
          <w:color w:val="0B1A2E" w:themeColor="text2" w:themeShade="80"/>
          <w:sz w:val="32"/>
          <w:szCs w:val="32"/>
        </w:rPr>
      </w:pPr>
      <w:r w:rsidRPr="002128E1">
        <w:rPr>
          <w:rStyle w:val="a7"/>
          <w:rFonts w:eastAsiaTheme="majorEastAsia"/>
          <w:i/>
          <w:color w:val="0B1A2E" w:themeColor="text2" w:themeShade="80"/>
          <w:sz w:val="32"/>
          <w:szCs w:val="32"/>
        </w:rPr>
        <w:t>с 11.03.2024г. по 15.03.2024г.</w:t>
      </w:r>
    </w:p>
    <w:p w:rsidR="002128E1" w:rsidRDefault="002128E1">
      <w:pPr>
        <w:rPr>
          <w:lang w:val="ru-RU"/>
        </w:rPr>
      </w:pPr>
    </w:p>
    <w:tbl>
      <w:tblPr>
        <w:tblW w:w="15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2"/>
        <w:gridCol w:w="2870"/>
        <w:gridCol w:w="4053"/>
      </w:tblGrid>
      <w:tr w:rsidR="000D67E6" w:rsidRPr="004023FD" w:rsidTr="000D67E6">
        <w:trPr>
          <w:trHeight w:val="166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jc w:val="center"/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</w:pPr>
            <w:proofErr w:type="spellStart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>Мероприятие</w:t>
            </w:r>
            <w:proofErr w:type="spellEnd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 xml:space="preserve">, </w:t>
            </w:r>
            <w:proofErr w:type="spellStart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>форма</w:t>
            </w:r>
            <w:proofErr w:type="spellEnd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jc w:val="center"/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</w:pPr>
            <w:proofErr w:type="spellStart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>Сроки</w:t>
            </w:r>
            <w:proofErr w:type="spellEnd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jc w:val="center"/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</w:pPr>
            <w:proofErr w:type="spellStart"/>
            <w:r w:rsidRPr="004023FD">
              <w:rPr>
                <w:rFonts w:ascii="Times New Roman" w:hAnsi="Times New Roman"/>
                <w:b/>
                <w:i/>
                <w:color w:val="0B1A2E" w:themeColor="text2" w:themeShade="8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0D67E6" w:rsidRPr="004023FD" w:rsidTr="00375D69">
        <w:trPr>
          <w:trHeight w:val="2893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Торжестве</w:t>
            </w:r>
            <w:r w:rsidR="00240D97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нное мероприятие, посвященное 30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-летию Конституции Республики Беларусь «Я – гражданин»</w:t>
            </w:r>
          </w:p>
          <w:p w:rsidR="002128E1" w:rsidRPr="00375D69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375D69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Встреча с представителями законодательной и исполнительной власти</w:t>
            </w:r>
            <w:proofErr w:type="gramStart"/>
            <w:r w:rsidRPr="00375D69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2128E1" w:rsidRPr="00375D69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7E6" w:rsidRPr="004023FD" w:rsidRDefault="000D67E6" w:rsidP="000D67E6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15.03.20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24</w:t>
            </w:r>
          </w:p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С.В.Болдырева, заместитель директора по ВР;</w:t>
            </w:r>
          </w:p>
          <w:p w:rsidR="002128E1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Е.И.Быкова, п</w:t>
            </w:r>
            <w:r w:rsidR="002128E1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едагог-организатор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, </w:t>
            </w:r>
          </w:p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Д.М.Кушнер,  руководитель по военно-патриотическому воспитанию;</w:t>
            </w:r>
          </w:p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Классные руководители 1-11 классов;</w:t>
            </w:r>
          </w:p>
        </w:tc>
      </w:tr>
      <w:tr w:rsidR="00240D97" w:rsidRPr="004023FD" w:rsidTr="00375D69">
        <w:trPr>
          <w:trHeight w:val="2239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Акция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 xml:space="preserve"> «</w:t>
            </w: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Поем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гимн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вместе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    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15.03.20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24</w:t>
            </w:r>
          </w:p>
          <w:p w:rsidR="00240D97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0D97" w:rsidRPr="004023FD" w:rsidRDefault="00240D97" w:rsidP="00240D97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Е.И.Быкова, педагог-организатор, </w:t>
            </w:r>
          </w:p>
          <w:p w:rsidR="00240D97" w:rsidRPr="004023FD" w:rsidRDefault="00240D97" w:rsidP="00240D97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Д.М.Кушнер,  руководитель по военно-патриотическому воспитанию;</w:t>
            </w:r>
          </w:p>
          <w:p w:rsidR="00240D97" w:rsidRPr="004023FD" w:rsidRDefault="00240D97" w:rsidP="00240D97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Классные руководители 1-11 классов;</w:t>
            </w:r>
          </w:p>
        </w:tc>
      </w:tr>
      <w:tr w:rsidR="000D67E6" w:rsidRPr="004023FD" w:rsidTr="00375D69">
        <w:trPr>
          <w:trHeight w:val="674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Тематическая выставка</w:t>
            </w:r>
            <w:r w:rsidR="00240D97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в  библиотеке 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«Конституция Республики Беларусь – основной гарант процветания страны»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с 11.03.по 1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6</w:t>
            </w:r>
            <w:r w:rsidR="002128E1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.03.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Ефименко Н.Н., б</w:t>
            </w:r>
            <w:proofErr w:type="spellStart"/>
            <w:r w:rsidR="002128E1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иблиотекарь</w:t>
            </w:r>
            <w:proofErr w:type="spellEnd"/>
          </w:p>
        </w:tc>
      </w:tr>
      <w:tr w:rsidR="000D67E6" w:rsidRPr="004023FD" w:rsidTr="000D67E6">
        <w:trPr>
          <w:trHeight w:val="294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6" w:space="0" w:color="EAE8CC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40D97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Информационные часы</w:t>
            </w:r>
            <w:r w:rsidR="002128E1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6" w:space="0" w:color="EAE8CC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6" w:space="0" w:color="EAE8CC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 </w:t>
            </w:r>
            <w:r w:rsidR="000D67E6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Классные руководители 1-11 классов;</w:t>
            </w:r>
          </w:p>
        </w:tc>
      </w:tr>
      <w:tr w:rsidR="002128E1" w:rsidRPr="004023FD" w:rsidTr="000D67E6">
        <w:trPr>
          <w:trHeight w:val="294"/>
        </w:trPr>
        <w:tc>
          <w:tcPr>
            <w:tcW w:w="2747" w:type="pct"/>
            <w:tcBorders>
              <w:top w:val="single" w:sz="6" w:space="0" w:color="EAE8CC"/>
              <w:left w:val="single" w:sz="4" w:space="0" w:color="auto"/>
              <w:bottom w:val="single" w:sz="6" w:space="0" w:color="EAE8CC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«Я-</w:t>
            </w: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гражданин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Республики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Беларусь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»</w:t>
            </w:r>
          </w:p>
        </w:tc>
        <w:tc>
          <w:tcPr>
            <w:tcW w:w="934" w:type="pct"/>
            <w:tcBorders>
              <w:top w:val="single" w:sz="6" w:space="0" w:color="EAE8CC"/>
              <w:left w:val="single" w:sz="4" w:space="0" w:color="auto"/>
              <w:bottom w:val="single" w:sz="6" w:space="0" w:color="EAE8CC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0D67E6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с 11.03.по 1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5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.03.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319" w:type="pct"/>
            <w:tcBorders>
              <w:top w:val="single" w:sz="6" w:space="0" w:color="EAE8CC"/>
              <w:left w:val="single" w:sz="4" w:space="0" w:color="auto"/>
              <w:bottom w:val="single" w:sz="6" w:space="0" w:color="EAE8CC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</w:p>
        </w:tc>
      </w:tr>
      <w:tr w:rsidR="000D67E6" w:rsidRPr="00375D69" w:rsidTr="000D67E6">
        <w:trPr>
          <w:trHeight w:val="294"/>
        </w:trPr>
        <w:tc>
          <w:tcPr>
            <w:tcW w:w="2747" w:type="pct"/>
            <w:tcBorders>
              <w:top w:val="single" w:sz="6" w:space="0" w:color="EAE8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0D67E6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«Конституция Р</w:t>
            </w:r>
            <w:proofErr w:type="gram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Б-</w:t>
            </w:r>
            <w:proofErr w:type="gram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основной закон государства»</w:t>
            </w:r>
          </w:p>
        </w:tc>
        <w:tc>
          <w:tcPr>
            <w:tcW w:w="934" w:type="pct"/>
            <w:tcBorders>
              <w:top w:val="single" w:sz="6" w:space="0" w:color="EAE8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375D69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319" w:type="pct"/>
            <w:tcBorders>
              <w:top w:val="single" w:sz="6" w:space="0" w:color="EAE8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375D69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</w:tc>
      </w:tr>
      <w:tr w:rsidR="00375D69" w:rsidRPr="00375D69" w:rsidTr="00375D69">
        <w:trPr>
          <w:trHeight w:val="1286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5D69" w:rsidRPr="00375D69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Пресс-конференция: «30  лет Конституции РБ»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5D69" w:rsidRPr="00375D69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1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5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.03.20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5D69" w:rsidRPr="004023FD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В.М.Смольский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, учитель истории;</w:t>
            </w:r>
          </w:p>
          <w:p w:rsidR="00375D69" w:rsidRPr="00375D69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Классные руководители 8-11 классов;</w:t>
            </w:r>
          </w:p>
        </w:tc>
      </w:tr>
      <w:tr w:rsidR="000D67E6" w:rsidRPr="00375D69" w:rsidTr="000D67E6">
        <w:trPr>
          <w:trHeight w:val="294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Турнир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знатоков</w:t>
            </w:r>
            <w:proofErr w:type="spell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14.03.20</w:t>
            </w:r>
            <w:r w:rsidR="000D67E6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0D67E6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Е.И.Быкова, педагог-организатор, </w:t>
            </w:r>
          </w:p>
        </w:tc>
      </w:tr>
      <w:tr w:rsidR="000D67E6" w:rsidRPr="004023FD" w:rsidTr="000D67E6">
        <w:trPr>
          <w:trHeight w:val="57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Круглый стол: «Конституция Р</w:t>
            </w:r>
            <w:proofErr w:type="gram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Б-</w:t>
            </w:r>
            <w:proofErr w:type="gram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символ белорусской государственности»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2128E1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14.03.20</w:t>
            </w:r>
            <w:r w:rsidR="000D67E6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Классные руководители 5-6 классов;</w:t>
            </w:r>
          </w:p>
        </w:tc>
      </w:tr>
      <w:tr w:rsidR="000D67E6" w:rsidRPr="004023FD" w:rsidTr="00375D69">
        <w:trPr>
          <w:trHeight w:val="452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23FD" w:rsidRPr="004023FD" w:rsidRDefault="002128E1" w:rsidP="004023FD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Дебаты: «Конституция – основной закон Республики Беларусь</w:t>
            </w:r>
            <w:r w:rsidR="004023FD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"</w:t>
            </w:r>
          </w:p>
          <w:p w:rsidR="004023FD" w:rsidRPr="004023FD" w:rsidRDefault="004023FD" w:rsidP="004023FD">
            <w:pPr>
              <w:rPr>
                <w:rFonts w:ascii="Times New Roman" w:hAnsi="Times New Roman"/>
                <w:color w:val="0B1A2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1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3</w:t>
            </w:r>
            <w:r w:rsidR="002128E1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.03.20</w:t>
            </w:r>
            <w:r w:rsidR="000D67E6"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28E1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Классные руководители 7-8 классов;</w:t>
            </w:r>
          </w:p>
        </w:tc>
      </w:tr>
      <w:tr w:rsidR="004023FD" w:rsidRPr="004023FD" w:rsidTr="00375D69">
        <w:trPr>
          <w:trHeight w:val="538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23FD" w:rsidRPr="004023FD" w:rsidRDefault="004023FD" w:rsidP="004023FD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shd w:val="clear" w:color="auto" w:fill="FFFEF4"/>
                <w:lang w:val="ru-RU"/>
              </w:rPr>
              <w:lastRenderedPageBreak/>
              <w:t>Час с элементами познавательной беседы</w:t>
            </w:r>
            <w:proofErr w:type="gram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shd w:val="clear" w:color="auto" w:fill="FFFEF4"/>
                <w:lang w:val="ru-RU"/>
              </w:rPr>
              <w:t xml:space="preserve"> :</w:t>
            </w:r>
            <w:proofErr w:type="gram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shd w:val="clear" w:color="auto" w:fill="FFFEF4"/>
                <w:lang w:val="ru-RU"/>
              </w:rPr>
              <w:t xml:space="preserve"> «Конституция как основа систем государства»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13.03.2024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Классные руководители 9-11 классов;</w:t>
            </w:r>
          </w:p>
        </w:tc>
      </w:tr>
      <w:tr w:rsidR="00375D69" w:rsidRPr="00375D69" w:rsidTr="00375D69">
        <w:trPr>
          <w:trHeight w:val="594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5D69" w:rsidRPr="00375D69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375D69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Акция «Мои права. Мои обязанности»</w:t>
            </w:r>
          </w:p>
          <w:p w:rsidR="00375D69" w:rsidRPr="004023FD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5D69" w:rsidRPr="004023FD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1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3.03.2024</w:t>
            </w:r>
          </w:p>
          <w:p w:rsidR="00375D69" w:rsidRPr="004023FD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5D69" w:rsidRPr="004023FD" w:rsidRDefault="00375D69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proofErr w:type="spell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Е.И.Быкова</w:t>
            </w:r>
            <w:proofErr w:type="spellEnd"/>
            <w:proofErr w:type="gramStart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педагог-организатор,</w:t>
            </w:r>
          </w:p>
        </w:tc>
      </w:tr>
      <w:tr w:rsidR="000D67E6" w:rsidRPr="004023FD" w:rsidTr="00375D69">
        <w:trPr>
          <w:trHeight w:val="621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7E6" w:rsidRPr="004023FD" w:rsidRDefault="000D67E6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Интерактивная викторина «Знаешь ли ты закон?»</w:t>
            </w:r>
          </w:p>
          <w:p w:rsidR="004023FD" w:rsidRPr="004023FD" w:rsidRDefault="000D67E6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7E6" w:rsidRPr="004023FD" w:rsidRDefault="000D67E6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12.03.2024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7E6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Классные руководители 3-4 классов;</w:t>
            </w:r>
          </w:p>
        </w:tc>
      </w:tr>
      <w:tr w:rsidR="004023FD" w:rsidRPr="00375D69" w:rsidTr="000D67E6">
        <w:trPr>
          <w:trHeight w:val="2235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23FD" w:rsidRPr="004023FD" w:rsidRDefault="004023FD" w:rsidP="004023FD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6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Освещение мероприятий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 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на сайте школы, в СМИ</w:t>
            </w:r>
          </w:p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23FD" w:rsidRPr="004023FD" w:rsidRDefault="004023FD" w:rsidP="002128E1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</w:pP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с 11.03.по 1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6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.03.</w:t>
            </w:r>
            <w:r w:rsidRPr="004023F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23FD" w:rsidRPr="004023FD" w:rsidRDefault="004023FD" w:rsidP="004023FD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4023F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С.В.Болдырева, заместитель директора по ВР,</w:t>
            </w:r>
          </w:p>
          <w:p w:rsidR="004023FD" w:rsidRPr="004023FD" w:rsidRDefault="004023FD" w:rsidP="004023FD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4023F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К.А.Кутузова, педагог социальный,</w:t>
            </w:r>
          </w:p>
          <w:p w:rsidR="004023FD" w:rsidRPr="00375D69" w:rsidRDefault="004023FD" w:rsidP="00375D69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4023F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П.П.Кушнарёв</w:t>
            </w:r>
            <w:proofErr w:type="spellEnd"/>
            <w:r w:rsidRPr="004023F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учитель информатики</w:t>
            </w:r>
          </w:p>
        </w:tc>
      </w:tr>
    </w:tbl>
    <w:p w:rsidR="004023FD" w:rsidRPr="004023FD" w:rsidRDefault="004023FD" w:rsidP="004023FD">
      <w:pPr>
        <w:rPr>
          <w:rFonts w:ascii="Times New Roman" w:hAnsi="Times New Roman"/>
          <w:i/>
          <w:color w:val="0B1A2E" w:themeColor="text2" w:themeShade="80"/>
          <w:sz w:val="28"/>
          <w:szCs w:val="28"/>
          <w:lang w:val="ru-RU"/>
        </w:rPr>
      </w:pPr>
    </w:p>
    <w:sectPr w:rsidR="004023FD" w:rsidRPr="004023FD" w:rsidSect="00375D6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28E1"/>
    <w:rsid w:val="000D67E6"/>
    <w:rsid w:val="0013012E"/>
    <w:rsid w:val="002128E1"/>
    <w:rsid w:val="00240D97"/>
    <w:rsid w:val="00375D69"/>
    <w:rsid w:val="003F3E9B"/>
    <w:rsid w:val="004023FD"/>
    <w:rsid w:val="004C61D3"/>
    <w:rsid w:val="00520579"/>
    <w:rsid w:val="005C7862"/>
    <w:rsid w:val="0065717E"/>
    <w:rsid w:val="00E9454B"/>
    <w:rsid w:val="00EC66AC"/>
    <w:rsid w:val="00F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D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61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61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1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1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1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1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1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1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61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61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61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61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61D3"/>
    <w:rPr>
      <w:b/>
      <w:bCs/>
    </w:rPr>
  </w:style>
  <w:style w:type="character" w:styleId="a8">
    <w:name w:val="Emphasis"/>
    <w:basedOn w:val="a0"/>
    <w:uiPriority w:val="20"/>
    <w:qFormat/>
    <w:rsid w:val="004C6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61D3"/>
    <w:rPr>
      <w:szCs w:val="32"/>
    </w:rPr>
  </w:style>
  <w:style w:type="paragraph" w:styleId="aa">
    <w:name w:val="List Paragraph"/>
    <w:basedOn w:val="a"/>
    <w:uiPriority w:val="34"/>
    <w:qFormat/>
    <w:rsid w:val="004C61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1D3"/>
    <w:rPr>
      <w:i/>
    </w:rPr>
  </w:style>
  <w:style w:type="character" w:customStyle="1" w:styleId="22">
    <w:name w:val="Цитата 2 Знак"/>
    <w:basedOn w:val="a0"/>
    <w:link w:val="21"/>
    <w:uiPriority w:val="29"/>
    <w:rsid w:val="004C6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61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61D3"/>
    <w:rPr>
      <w:b/>
      <w:i/>
      <w:sz w:val="24"/>
    </w:rPr>
  </w:style>
  <w:style w:type="character" w:styleId="ad">
    <w:name w:val="Subtle Emphasis"/>
    <w:uiPriority w:val="19"/>
    <w:qFormat/>
    <w:rsid w:val="004C61D3"/>
    <w:rPr>
      <w:i/>
      <w:color w:val="EED1D0" w:themeColor="text1" w:themeTint="A5"/>
    </w:rPr>
  </w:style>
  <w:style w:type="character" w:styleId="ae">
    <w:name w:val="Intense Emphasis"/>
    <w:basedOn w:val="a0"/>
    <w:uiPriority w:val="21"/>
    <w:qFormat/>
    <w:rsid w:val="004C6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6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6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6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61D3"/>
    <w:pPr>
      <w:outlineLvl w:val="9"/>
    </w:pPr>
  </w:style>
  <w:style w:type="paragraph" w:styleId="af3">
    <w:name w:val="Normal (Web)"/>
    <w:basedOn w:val="a"/>
    <w:uiPriority w:val="99"/>
    <w:unhideWhenUsed/>
    <w:rsid w:val="002128E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F3E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5B9B7"/>
      </a:dk1>
      <a:lt1>
        <a:srgbClr val="92D050"/>
      </a:lt1>
      <a:dk2>
        <a:srgbClr val="17365D"/>
      </a:dk2>
      <a:lt2>
        <a:srgbClr val="953734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RePack by Diakov</cp:lastModifiedBy>
  <cp:revision>3</cp:revision>
  <dcterms:created xsi:type="dcterms:W3CDTF">2024-03-10T09:38:00Z</dcterms:created>
  <dcterms:modified xsi:type="dcterms:W3CDTF">2024-03-10T21:22:00Z</dcterms:modified>
</cp:coreProperties>
</file>