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A" w:rsidRPr="000E357A" w:rsidRDefault="000E357A" w:rsidP="000E357A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r w:rsidRPr="000E357A">
        <w:rPr>
          <w:b/>
          <w:bCs/>
          <w:sz w:val="30"/>
          <w:szCs w:val="30"/>
          <w:shd w:val="clear" w:color="auto" w:fill="FFFFFF"/>
        </w:rPr>
        <w:t>Родительский лекторий на тему:</w:t>
      </w:r>
    </w:p>
    <w:p w:rsidR="000E357A" w:rsidRPr="000E357A" w:rsidRDefault="000E357A" w:rsidP="000E357A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«Конструктивное общение в семье и его влияние на развитие детей»</w:t>
      </w:r>
    </w:p>
    <w:bookmarkEnd w:id="0"/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Наверное, все родители хотят видеть своего ребёнка счастливым, улыбающимся, умеющим общаться с окружающими людьми. Не всегда это получается, и задача взрослых помочь ребёнку разработаться в сложном мире взаимоотношений со сверстниками и взрослыми.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 xml:space="preserve">Способность  общаться  - это дар или то, чему можно научиться? Психологи определяют коммуникативные способности как индивидуально – психологические особенности личности, обеспечивающие эффективность её общения, и совместимость с другими людьми. Общепризнано, что только в контакте </w:t>
      </w:r>
      <w:proofErr w:type="gramStart"/>
      <w:r w:rsidRPr="000E357A">
        <w:rPr>
          <w:sz w:val="30"/>
          <w:szCs w:val="30"/>
          <w:shd w:val="clear" w:color="auto" w:fill="FFFFFF"/>
        </w:rPr>
        <w:t>со</w:t>
      </w:r>
      <w:proofErr w:type="gramEnd"/>
      <w:r w:rsidRPr="000E357A">
        <w:rPr>
          <w:sz w:val="30"/>
          <w:szCs w:val="30"/>
          <w:shd w:val="clear" w:color="auto" w:fill="FFFFFF"/>
        </w:rPr>
        <w:t xml:space="preserve"> взрослыми дети могут усвоить общественно – исторический опыт человечества и реализовать прирождённую возможность стать представителями человеческого рода. Одним из первых начал разработку проблем общения известный английский психолог </w:t>
      </w:r>
      <w:proofErr w:type="spellStart"/>
      <w:r w:rsidRPr="000E357A">
        <w:rPr>
          <w:sz w:val="30"/>
          <w:szCs w:val="30"/>
          <w:shd w:val="clear" w:color="auto" w:fill="FFFFFF"/>
        </w:rPr>
        <w:t>Баулби</w:t>
      </w:r>
      <w:proofErr w:type="spellEnd"/>
      <w:r w:rsidRPr="000E357A">
        <w:rPr>
          <w:sz w:val="30"/>
          <w:szCs w:val="30"/>
          <w:shd w:val="clear" w:color="auto" w:fill="FFFFFF"/>
        </w:rPr>
        <w:t xml:space="preserve">. </w:t>
      </w:r>
      <w:proofErr w:type="spellStart"/>
      <w:r w:rsidRPr="000E357A">
        <w:rPr>
          <w:sz w:val="30"/>
          <w:szCs w:val="30"/>
          <w:shd w:val="clear" w:color="auto" w:fill="FFFFFF"/>
        </w:rPr>
        <w:t>Баулби</w:t>
      </w:r>
      <w:proofErr w:type="spellEnd"/>
      <w:r w:rsidRPr="000E357A">
        <w:rPr>
          <w:sz w:val="30"/>
          <w:szCs w:val="30"/>
          <w:shd w:val="clear" w:color="auto" w:fill="FFFFFF"/>
        </w:rPr>
        <w:t xml:space="preserve"> подчёркивал первостепенное значение отношений с матерью для правильного психологического развития ребёнка. Недостаток общения с нею ставит под угрозу жизнь ребёнка, препятствует его физическому и психологическому развитию. В дальнейшем был сделан вывод: общение ребёнка с матерью, отцом или со сверстниками получает в них истолкование как разновидность явлений, подчиняющихся закону «стимул – реакция».</w:t>
      </w:r>
    </w:p>
    <w:p w:rsidR="000E357A" w:rsidRPr="000E357A" w:rsidRDefault="000E357A" w:rsidP="000E357A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Способ к общению включает в себя: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1.Желание вступать в контакт с окружающими (Я хочу);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2. Умение организовать общение («Я умею»); включающее умение слушать собеседника, умение эмоционально сопереживать, умение решать конфликты ситуации;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3.Знание норм и правил, которым необходимо следовать при общении с окружающими («Я знаю»). Дети с 7 лет уже умеют согласовывать свои действия со сверстниками, участниками совместных игр, соотносят свои действия с общественными нормами поведения. Всему этому ребёнок учится в семье, школе, в общении со сверстниками и взрослыми – педагогами и родителями. Чем раньше мы обратим внимание на эту сторону жизни ребёнка, тем раньше сможет предотвратить возникающие проблемы.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 xml:space="preserve">Ваш ребёнок уже ученик. В этот период происходят значительные перемены: надо делать каждый день уроки, выполнять требования учителя и родителей, каждый день ходить в школу и др. Меняется жизнь </w:t>
      </w:r>
      <w:proofErr w:type="gramStart"/>
      <w:r w:rsidRPr="000E357A">
        <w:rPr>
          <w:sz w:val="30"/>
          <w:szCs w:val="30"/>
          <w:shd w:val="clear" w:color="auto" w:fill="FFFFFF"/>
        </w:rPr>
        <w:t>ребёнка</w:t>
      </w:r>
      <w:proofErr w:type="gramEnd"/>
      <w:r w:rsidRPr="000E357A">
        <w:rPr>
          <w:sz w:val="30"/>
          <w:szCs w:val="30"/>
          <w:shd w:val="clear" w:color="auto" w:fill="FFFFFF"/>
        </w:rPr>
        <w:t xml:space="preserve"> и изменяются его приоритеты в общении. В школе возникает новая структура межличностных отношений. </w:t>
      </w:r>
      <w:proofErr w:type="gramStart"/>
      <w:r w:rsidRPr="000E357A">
        <w:rPr>
          <w:sz w:val="30"/>
          <w:szCs w:val="30"/>
          <w:shd w:val="clear" w:color="auto" w:fill="FFFFFF"/>
        </w:rPr>
        <w:t>Система «ребёнок - взрослый»  дифференцируется:  «ребёнок – учитель», «ребёнок – взрослый», «ребёнок – родители», «ребёнок – дети».</w:t>
      </w:r>
      <w:proofErr w:type="gramEnd"/>
    </w:p>
    <w:p w:rsidR="000E357A" w:rsidRPr="000E357A" w:rsidRDefault="000E357A" w:rsidP="000E357A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Система «ребёнок – учитель»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lastRenderedPageBreak/>
        <w:t>Начинает определять отношения ребёнка с родителями и отношения ребёнка к детям. Изменения в общении явственно ощущают мамы, особенно в тот момент, когда преисполненные  чувства законной гордости и праведного негодования, ребёнок заявляет: «Ты неправильно говоришь» - учительница сказала пропустить «4» клетки, а не «2»! Буду делать, как велела учительница». Да, на какой – то момент слово учительницы оказывается более важным для ребёнка, оказывает большее влияние, чем слово родителей. Впервые отношение «ребёнок – педагог» становится отношением «ребёнок – общество».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Образ педагога в этот период становится для ребёнка не просто значимым, но и определяющим, что иногда даже влияет на дружбу между ребятами. Если Андрею, который сидит за последней партой, педагог делает замечания за грязные тетрадки, внешний вид, то у одноклассников в сознании формируется негативное отношение к этому ученику. Его не зовут играть, мало разговаривают, не хотят общаться. Но зато с удовольствием с Верой – она отличница и педагогу это понравится. Очень важно правильно в этот момент учить детей понимать. Если учащийся плохо учится – это не повод негативного отношения к нему. Попросить детей помочь неуспевающему товарищу. Рассказывать о хороших качествах такого учащегося.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Как больно родителям наблюдать за играми детей, видеть, что их ребёнок часто стоит в стороне, робеет, не решается подойти к детям, пугается взрослых, что ваше дитя всё время дерётся, обижает, спорит, мешает работать.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Нарушение в общении, конфликтность и обособленности – признаки слабой адаптации ребёнка к окружающей действительности, причины серьёзных эмоциональных проблем в будущем. Ребёнок, который мало общается со сверстниками и не  может   организовывать общение,   может быть не интересным окружающим, чувствует себя уязвлённым, отвергнутым.  Это может привести к резкому понижению самооценки, возрастанию робости в контактах, замкнутости. Необходимо помочь ребёнку наладить отношения с окружающими, чтоб этот фактор не стал тормозом на пути развития ребёнка.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Каждый день круг людей, окружающий ребёнка возрастает, становится для него всё шире и шире. Чтобы понять, всё что происходит и не потеряться, не опуститься,  ребёнку нужно уметь налаживать контакты с другими людьми, живущие  рядом.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Практически у каждого ребёнка в определённые моменты его жизни возникают некоторые затруднения, связанные с общением. Это не значит, что у него уже сформированы коммуникативные способности. Теперь необходимо поддержать и развить их.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lastRenderedPageBreak/>
        <w:t>Так давайте поможем ребёнку научиться, поможем найти настоящих друзей. Для некоторых ребят подружиться – проблема, но при правильном руководстве и поддержке она разрешима. Хотя вы – родители не можете постоянно контролировать общественную жизнь ваших детей, если пути ободрить их и помочь постоянно  контролировать общественную жизнь ваших детей, если пути одобрить и помочь сыну или дочери приобрести друзей: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1.Будьте в курсе всех жизненных событий вашего ребёнка. Интересуйтесь искренне успехами ребёнка, проявляйте настоящий интерес к его проблемам.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2.Укрепляйте в вашем ребёнке чувство уверенности в себе через его самосовершенствование. Родители могут помочь найти ребёнку подходящее занятие, открыв перед сыном или дочерью множество возможностей.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3. Предоставьте детям достаточную свободу. Хотя дети нуждаются в руководстве, некоторые решения они должны принимать самостоятельно. Например, родителей часто волнует причёска или одежда их сына или дочери. Специалисты считают, что лучше всего позволить ребятам экспериментировать – в разумных пределах.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4.Уважайте собственного ребёнка. Важно понять, что лучше всего позволить ребёнку самому выбрать друзей, потребности детей в общении различны. Например, не каждому ребёнку необходимо иметь много друзей, ему достаточно двух – трёх. « Количество ни есть качество»</w:t>
      </w:r>
      <w:proofErr w:type="gramStart"/>
      <w:r w:rsidRPr="000E357A">
        <w:rPr>
          <w:sz w:val="30"/>
          <w:szCs w:val="30"/>
          <w:shd w:val="clear" w:color="auto" w:fill="FFFFFF"/>
        </w:rPr>
        <w:t>.</w:t>
      </w:r>
      <w:proofErr w:type="gramEnd"/>
      <w:r w:rsidRPr="000E357A">
        <w:rPr>
          <w:sz w:val="30"/>
          <w:szCs w:val="30"/>
          <w:shd w:val="clear" w:color="auto" w:fill="FFFFFF"/>
        </w:rPr>
        <w:t xml:space="preserve">- </w:t>
      </w:r>
      <w:proofErr w:type="gramStart"/>
      <w:r w:rsidRPr="000E357A">
        <w:rPr>
          <w:sz w:val="30"/>
          <w:szCs w:val="30"/>
          <w:shd w:val="clear" w:color="auto" w:fill="FFFFFF"/>
        </w:rPr>
        <w:t>г</w:t>
      </w:r>
      <w:proofErr w:type="gramEnd"/>
      <w:r w:rsidRPr="000E357A">
        <w:rPr>
          <w:sz w:val="30"/>
          <w:szCs w:val="30"/>
          <w:shd w:val="clear" w:color="auto" w:fill="FFFFFF"/>
        </w:rPr>
        <w:t>оворили философы.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5.Подавайте пример. Родители, которые помнят дни рождения друзей и встречаются с ними, наглядно показывают детям, что дружба важна. Дружба – один из самых больших даров. Своей Любовью, терпением и ненавязчивым руководством мы можем помочь нашим детям обрести это богатство. Для того</w:t>
      </w:r>
      <w:proofErr w:type="gramStart"/>
      <w:r w:rsidRPr="000E357A">
        <w:rPr>
          <w:sz w:val="30"/>
          <w:szCs w:val="30"/>
          <w:shd w:val="clear" w:color="auto" w:fill="FFFFFF"/>
        </w:rPr>
        <w:t>,</w:t>
      </w:r>
      <w:proofErr w:type="gramEnd"/>
      <w:r w:rsidRPr="000E357A">
        <w:rPr>
          <w:sz w:val="30"/>
          <w:szCs w:val="30"/>
          <w:shd w:val="clear" w:color="auto" w:fill="FFFFFF"/>
        </w:rPr>
        <w:t xml:space="preserve"> чтобы помочь ребёнку в решении проблем общения, необходимо понять их причины. К ним мы относим неблагополучные отношения в семье, которые проявляются в непоследовательности и противоречивости воспитания. Отвержение излишняя требовательность – это лишь некоторые черты неадекватного отношения к ребёнку. Показателем благополучной для ребёнка обстановки является: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а) выраженное переживание удовольствия от общения с близкими людьми.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б) уверенность в своих силах, удовлетворение в себе.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в) умение и способность просить помощи у окружающих.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г) ощущение свободы, автономности при общении умение видеть свои недостатки с родителями.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У детей могут проявиться следующие неблагоприятные характеристики: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-неспособность сопереживать другому человеку в реальной ситуации;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lastRenderedPageBreak/>
        <w:t>- неспособность откликнуться на эмоциональное состояние близких людей;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-отсутствие способности к  самоконтролю за своим поведением;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-множество отрицательных эмоций и страхов, к которым ребёнок постоянно возвращается при общении. При выявлении таких особенностей желательно провести более глубокое обследование у невропатолога детского психотерапевта и психолога. И последний момент: на особенности общения влияет тип нервной системы, который проявляется в темпераменте ребёнка.</w:t>
      </w:r>
    </w:p>
    <w:p w:rsidR="000E357A" w:rsidRPr="000E357A" w:rsidRDefault="000E357A" w:rsidP="000E357A">
      <w:pPr>
        <w:pStyle w:val="c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Как строить диалог – общение с детьми.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Главное – это совместное ведение ситуации, совместное устранение и её разрешение, общность действий в решении проблем: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понимать, что даже в самом малом возрасте ребёнок не объект воспитательных действий, а союзник, созидатель и творец общей семейной жизни;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 - разделять с ребёнком все цели и планы семьи, открыто обсуждать проблемы в длинном диалоге;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принять неоспоримый факт, что дети оказывают несомненное воспитывающее воздействие и на самих родителей, поднимая их до «тонких истин детства»;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научить видеть мир в самых разных его формах глазами своих детей;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общение с ребёнком, как высшее проявление любви к нему, следует строить, основываясь на постоянное желание познавать своеобразие его индивидуальности, происходящие в нём изменения.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Интересно ли вашему ребёнку общаться с вами?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Когда ребёнок скучает, он бессознательно отвергает других и тем отвергает самого себя. Скука может следствием  неудовлетворительной потребности ребёнка в любви и ласке, потребности во внимании.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Ребёнок требует постоянного внимания. Возьмите за правило выражать своё положительное отношение к делам ребёнка. Научитесь искренне и сердечно выражать свою радость и внимание, а не только думать об этом. Чем больше внимания и заботливости испытывает ребёнок, тем интереснее ему общаться с вами.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Как способствовать развитию самоуважению и чувства собственного достоинства у ребёнка.</w:t>
      </w:r>
    </w:p>
    <w:p w:rsidR="000E357A" w:rsidRPr="000E357A" w:rsidRDefault="000E357A" w:rsidP="000E357A">
      <w:pPr>
        <w:pStyle w:val="c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В школе.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- </w:t>
      </w:r>
      <w:r w:rsidRPr="000E357A">
        <w:rPr>
          <w:sz w:val="30"/>
          <w:szCs w:val="30"/>
          <w:shd w:val="clear" w:color="auto" w:fill="FFFFFF"/>
        </w:rPr>
        <w:t>предоставить реальную возможность в достижении успеха;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проявлять постоянный интерес к ребёнку, понимать и поддерживать его начинания;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 Обращать внимание на плюсовые стороны его характера, не подчёркивать прошлых ошибок и проступков;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lastRenderedPageBreak/>
        <w:t>- постоянно одобрять, хвалить ребёнка, не быть никогда критичными, циничными по отношению к нему;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предупреждать неуверенность ребёнка, боязнь ошибок, неудач перед новым делом, выбирая посильные для него цели и давать реальную оценку его достижениям и успехам.</w:t>
      </w:r>
    </w:p>
    <w:p w:rsidR="000E357A" w:rsidRPr="000E357A" w:rsidRDefault="000E357A" w:rsidP="000E357A">
      <w:pPr>
        <w:pStyle w:val="c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b/>
          <w:bCs/>
          <w:sz w:val="30"/>
          <w:szCs w:val="30"/>
          <w:shd w:val="clear" w:color="auto" w:fill="FFFFFF"/>
        </w:rPr>
        <w:t>В семье.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проявлять тепло во взаимоотношениях и эмоциональный отклик и поддерживать во всём;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создавать атмосферу эмоциональной привязанности, непосредственного эмоционального общения в семье;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проявлять постоянную заинтересованность делами ребёнка, заботу о нём;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предпочитать требовательность – безразличию, свободу – запретам, тепло в отношениях – отчуждённости;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снимать авторитарные правила в общении с детьми, директивный стиль отношений в семье недопустим;</w:t>
      </w:r>
    </w:p>
    <w:p w:rsidR="000E357A" w:rsidRPr="000E357A" w:rsidRDefault="000E357A" w:rsidP="000E357A">
      <w:pPr>
        <w:pStyle w:val="c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E357A">
        <w:rPr>
          <w:sz w:val="30"/>
          <w:szCs w:val="30"/>
          <w:shd w:val="clear" w:color="auto" w:fill="FFFFFF"/>
        </w:rPr>
        <w:t>- уметь признавать свои ошибки в общении с детьми.</w:t>
      </w:r>
    </w:p>
    <w:p w:rsidR="00532869" w:rsidRPr="000E357A" w:rsidRDefault="00532869" w:rsidP="000E357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32869" w:rsidRPr="000E357A" w:rsidSect="000E35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6D"/>
    <w:rsid w:val="000E357A"/>
    <w:rsid w:val="00532869"/>
    <w:rsid w:val="00C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2020-12-30T18:36:00Z</dcterms:created>
  <dcterms:modified xsi:type="dcterms:W3CDTF">2020-12-30T18:37:00Z</dcterms:modified>
</cp:coreProperties>
</file>